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830" w:type="dxa"/>
        <w:tblInd w:w="227" w:type="dxa"/>
        <w:tblLayout w:type="fixed"/>
        <w:tblCellMar>
          <w:top w:w="17" w:type="dxa"/>
          <w:left w:w="113" w:type="dxa"/>
          <w:bottom w:w="17" w:type="dxa"/>
          <w:right w:w="113" w:type="dxa"/>
        </w:tblCellMar>
        <w:tblLook w:val="0000" w:firstRow="0" w:lastRow="0" w:firstColumn="0" w:lastColumn="0" w:noHBand="0" w:noVBand="0"/>
      </w:tblPr>
      <w:tblGrid>
        <w:gridCol w:w="627"/>
        <w:gridCol w:w="798"/>
        <w:gridCol w:w="449"/>
        <w:gridCol w:w="421"/>
        <w:gridCol w:w="1467"/>
        <w:gridCol w:w="627"/>
        <w:gridCol w:w="798"/>
        <w:gridCol w:w="2337"/>
        <w:gridCol w:w="314"/>
        <w:gridCol w:w="313"/>
        <w:gridCol w:w="263"/>
        <w:gridCol w:w="264"/>
        <w:gridCol w:w="263"/>
        <w:gridCol w:w="264"/>
        <w:gridCol w:w="264"/>
        <w:gridCol w:w="263"/>
        <w:gridCol w:w="264"/>
        <w:gridCol w:w="93"/>
        <w:gridCol w:w="171"/>
        <w:gridCol w:w="570"/>
      </w:tblGrid>
      <w:tr w:rsidR="008A386B" w:rsidRPr="00FE19B0" w:rsidTr="00706AFA">
        <w:trPr>
          <w:cantSplit/>
          <w:trHeight w:val="273"/>
        </w:trPr>
        <w:tc>
          <w:tcPr>
            <w:tcW w:w="627" w:type="dxa"/>
            <w:vMerge w:val="restart"/>
          </w:tcPr>
          <w:p w:rsidR="006E6217" w:rsidRPr="00FE19B0" w:rsidRDefault="006E6217" w:rsidP="00A30D39">
            <w:bookmarkStart w:id="0" w:name="_Toc410916956"/>
            <w:bookmarkStart w:id="1" w:name="_Toc410919965"/>
          </w:p>
        </w:tc>
        <w:tc>
          <w:tcPr>
            <w:tcW w:w="7211" w:type="dxa"/>
            <w:gridSpan w:val="8"/>
            <w:vMerge w:val="restart"/>
            <w:tcBorders>
              <w:top w:val="single" w:sz="18" w:space="0" w:color="auto"/>
              <w:left w:val="single" w:sz="18" w:space="0" w:color="auto"/>
              <w:right w:val="single" w:sz="18" w:space="0" w:color="auto"/>
            </w:tcBorders>
            <w:vAlign w:val="center"/>
          </w:tcPr>
          <w:p w:rsidR="006E6217" w:rsidRPr="0075219C" w:rsidRDefault="002A335C" w:rsidP="0075219C">
            <w:pPr>
              <w:pStyle w:val="Titlepagetext"/>
            </w:pPr>
            <w:r>
              <w:rPr>
                <w:noProof/>
                <w:lang w:eastAsia="en-US"/>
              </w:rPr>
              <w:drawing>
                <wp:inline distT="0" distB="0" distL="0" distR="0" wp14:anchorId="4B1C88F4" wp14:editId="20BEE25E">
                  <wp:extent cx="4143600" cy="33936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3600" cy="339362"/>
                          </a:xfrm>
                          <a:prstGeom prst="rect">
                            <a:avLst/>
                          </a:prstGeom>
                          <a:noFill/>
                          <a:ln>
                            <a:noFill/>
                          </a:ln>
                        </pic:spPr>
                      </pic:pic>
                    </a:graphicData>
                  </a:graphic>
                </wp:inline>
              </w:drawing>
            </w:r>
          </w:p>
        </w:tc>
        <w:tc>
          <w:tcPr>
            <w:tcW w:w="2992" w:type="dxa"/>
            <w:gridSpan w:val="11"/>
            <w:tcBorders>
              <w:top w:val="single" w:sz="18" w:space="0" w:color="auto"/>
              <w:left w:val="single" w:sz="18" w:space="0" w:color="auto"/>
              <w:right w:val="single" w:sz="18" w:space="0" w:color="auto"/>
            </w:tcBorders>
          </w:tcPr>
          <w:p w:rsidR="006E6217" w:rsidRPr="0036648D" w:rsidRDefault="006E6217" w:rsidP="00A30D39">
            <w:pPr>
              <w:pStyle w:val="Titlepageheadings"/>
              <w:rPr>
                <w:rFonts w:cs="Arial"/>
                <w:b/>
              </w:rPr>
            </w:pPr>
            <w:r w:rsidRPr="0036648D">
              <w:rPr>
                <w:b/>
              </w:rPr>
              <w:t xml:space="preserve">Registrierung </w:t>
            </w:r>
            <w:r w:rsidR="0036648D" w:rsidRPr="0036648D">
              <w:rPr>
                <w:b/>
              </w:rPr>
              <w:t>:</w:t>
            </w:r>
          </w:p>
        </w:tc>
      </w:tr>
      <w:tr w:rsidR="008A386B" w:rsidRPr="00FE19B0" w:rsidTr="00706AFA">
        <w:trPr>
          <w:cantSplit/>
          <w:trHeight w:val="252"/>
        </w:trPr>
        <w:tc>
          <w:tcPr>
            <w:tcW w:w="627" w:type="dxa"/>
            <w:vMerge/>
          </w:tcPr>
          <w:p w:rsidR="006E6217" w:rsidRPr="00FE19B0" w:rsidRDefault="006E6217" w:rsidP="00A30D39"/>
        </w:tc>
        <w:tc>
          <w:tcPr>
            <w:tcW w:w="7211" w:type="dxa"/>
            <w:gridSpan w:val="8"/>
            <w:vMerge/>
            <w:tcBorders>
              <w:left w:val="single" w:sz="18" w:space="0" w:color="auto"/>
              <w:right w:val="single" w:sz="18" w:space="0" w:color="auto"/>
            </w:tcBorders>
          </w:tcPr>
          <w:p w:rsidR="006E6217" w:rsidRPr="00FE19B0" w:rsidRDefault="006E6217" w:rsidP="00A30D39">
            <w:pPr>
              <w:spacing w:before="160" w:after="160"/>
              <w:ind w:left="113"/>
            </w:pPr>
          </w:p>
        </w:tc>
        <w:tc>
          <w:tcPr>
            <w:tcW w:w="2992" w:type="dxa"/>
            <w:gridSpan w:val="11"/>
            <w:tcBorders>
              <w:left w:val="single" w:sz="18" w:space="0" w:color="auto"/>
              <w:right w:val="single" w:sz="18" w:space="0" w:color="auto"/>
            </w:tcBorders>
          </w:tcPr>
          <w:p w:rsidR="006E6217" w:rsidRPr="00D63E3B" w:rsidRDefault="008A21DD" w:rsidP="00D63E3B">
            <w:pPr>
              <w:pStyle w:val="Titlepagetext"/>
            </w:pPr>
            <w:fldSimple w:instr=" DOCPROPERTY  &quot;TM Number&quot;  \* MERGEFORMAT ">
              <w:r w:rsidR="004D52DA">
                <w:t>TM-41-XX-YY</w:t>
              </w:r>
            </w:fldSimple>
            <w:r w:rsidR="00A7493F">
              <w:t xml:space="preserve"> </w:t>
            </w:r>
            <w:fldSimple w:instr=" DOCPROPERTY  Version  \* MERGEFORMAT ">
              <w:r w:rsidR="004D52DA">
                <w:t>V.0</w:t>
              </w:r>
            </w:fldSimple>
          </w:p>
        </w:tc>
      </w:tr>
      <w:tr w:rsidR="008A386B" w:rsidRPr="00FE19B0" w:rsidTr="00706AFA">
        <w:trPr>
          <w:cantSplit/>
          <w:trHeight w:val="257"/>
        </w:trPr>
        <w:tc>
          <w:tcPr>
            <w:tcW w:w="627" w:type="dxa"/>
            <w:vMerge/>
          </w:tcPr>
          <w:p w:rsidR="006E6217" w:rsidRPr="00FE19B0" w:rsidRDefault="006E6217" w:rsidP="00A30D39"/>
        </w:tc>
        <w:tc>
          <w:tcPr>
            <w:tcW w:w="7211" w:type="dxa"/>
            <w:gridSpan w:val="8"/>
            <w:vMerge/>
            <w:tcBorders>
              <w:left w:val="single" w:sz="18" w:space="0" w:color="auto"/>
              <w:bottom w:val="single" w:sz="18" w:space="0" w:color="auto"/>
              <w:right w:val="single" w:sz="18" w:space="0" w:color="auto"/>
            </w:tcBorders>
          </w:tcPr>
          <w:p w:rsidR="006E6217" w:rsidRPr="00FE19B0" w:rsidRDefault="006E6217" w:rsidP="00A30D39">
            <w:pPr>
              <w:spacing w:before="160" w:after="160"/>
              <w:ind w:left="113"/>
            </w:pPr>
          </w:p>
        </w:tc>
        <w:tc>
          <w:tcPr>
            <w:tcW w:w="2992" w:type="dxa"/>
            <w:gridSpan w:val="11"/>
            <w:tcBorders>
              <w:left w:val="single" w:sz="18" w:space="0" w:color="auto"/>
              <w:bottom w:val="single" w:sz="4" w:space="0" w:color="999999"/>
              <w:right w:val="single" w:sz="18" w:space="0" w:color="auto"/>
            </w:tcBorders>
          </w:tcPr>
          <w:p w:rsidR="006E6217" w:rsidRPr="00D63E3B" w:rsidRDefault="006E6217" w:rsidP="00D63E3B">
            <w:pPr>
              <w:pStyle w:val="Titlepagetext"/>
              <w:rPr>
                <w:sz w:val="18"/>
                <w:szCs w:val="18"/>
              </w:rPr>
            </w:pPr>
            <w:r w:rsidRPr="00D63E3B">
              <w:rPr>
                <w:sz w:val="18"/>
                <w:szCs w:val="18"/>
              </w:rPr>
              <w:t>(</w:t>
            </w:r>
            <w:r w:rsidR="001843FC" w:rsidRPr="00D63E3B">
              <w:rPr>
                <w:sz w:val="18"/>
                <w:szCs w:val="18"/>
              </w:rPr>
              <w:fldChar w:fldCharType="begin"/>
            </w:r>
            <w:r w:rsidR="001843FC" w:rsidRPr="00D63E3B">
              <w:rPr>
                <w:sz w:val="18"/>
                <w:szCs w:val="18"/>
              </w:rPr>
              <w:instrText xml:space="preserve"> DOCPROPERTY  "SB Number"  \* MERGEFORMAT </w:instrText>
            </w:r>
            <w:r w:rsidR="001843FC" w:rsidRPr="00D63E3B">
              <w:rPr>
                <w:sz w:val="18"/>
                <w:szCs w:val="18"/>
              </w:rPr>
              <w:fldChar w:fldCharType="separate"/>
            </w:r>
            <w:r w:rsidR="004D52DA">
              <w:rPr>
                <w:sz w:val="18"/>
                <w:szCs w:val="18"/>
              </w:rPr>
              <w:t>SB-RND-ACT-006-13.NNN</w:t>
            </w:r>
            <w:r w:rsidR="001843FC" w:rsidRPr="00D63E3B">
              <w:rPr>
                <w:sz w:val="18"/>
                <w:szCs w:val="18"/>
              </w:rPr>
              <w:fldChar w:fldCharType="end"/>
            </w:r>
            <w:r w:rsidRPr="00D63E3B">
              <w:rPr>
                <w:sz w:val="18"/>
                <w:szCs w:val="18"/>
              </w:rPr>
              <w:t>)</w:t>
            </w:r>
          </w:p>
        </w:tc>
      </w:tr>
      <w:tr w:rsidR="00116711" w:rsidRPr="00E061C3" w:rsidTr="005761CA">
        <w:trPr>
          <w:cantSplit/>
          <w:trHeight w:val="373"/>
        </w:trPr>
        <w:tc>
          <w:tcPr>
            <w:tcW w:w="627" w:type="dxa"/>
            <w:vMerge w:val="restart"/>
          </w:tcPr>
          <w:p w:rsidR="006E6217" w:rsidRPr="00FE19B0" w:rsidRDefault="006E6217" w:rsidP="00A30D39">
            <w:pPr>
              <w:pStyle w:val="Footer"/>
            </w:pPr>
          </w:p>
        </w:tc>
        <w:tc>
          <w:tcPr>
            <w:tcW w:w="1247" w:type="dxa"/>
            <w:gridSpan w:val="2"/>
            <w:vMerge w:val="restart"/>
            <w:tcBorders>
              <w:top w:val="single" w:sz="18" w:space="0" w:color="auto"/>
              <w:left w:val="single" w:sz="18" w:space="0" w:color="auto"/>
              <w:bottom w:val="single" w:sz="8" w:space="0" w:color="999999"/>
              <w:right w:val="single" w:sz="4" w:space="0" w:color="999999"/>
            </w:tcBorders>
            <w:vAlign w:val="center"/>
          </w:tcPr>
          <w:p w:rsidR="006E6217" w:rsidRPr="00FE19B0" w:rsidRDefault="006E6217" w:rsidP="00AA0234">
            <w:pPr>
              <w:pStyle w:val="Titlepageheadings"/>
              <w:rPr>
                <w:rFonts w:cs="Arial"/>
              </w:rPr>
            </w:pPr>
            <w:r w:rsidRPr="00FE19B0">
              <w:t>Titel</w:t>
            </w:r>
          </w:p>
        </w:tc>
        <w:tc>
          <w:tcPr>
            <w:tcW w:w="5964" w:type="dxa"/>
            <w:gridSpan w:val="6"/>
            <w:vMerge w:val="restart"/>
            <w:tcBorders>
              <w:top w:val="single" w:sz="18" w:space="0" w:color="auto"/>
              <w:left w:val="single" w:sz="4" w:space="0" w:color="999999"/>
              <w:bottom w:val="single" w:sz="8" w:space="0" w:color="999999"/>
              <w:right w:val="single" w:sz="18" w:space="0" w:color="auto"/>
            </w:tcBorders>
            <w:tcMar>
              <w:left w:w="284" w:type="dxa"/>
              <w:right w:w="284" w:type="dxa"/>
            </w:tcMar>
            <w:vAlign w:val="center"/>
          </w:tcPr>
          <w:p w:rsidR="004D52DA" w:rsidRDefault="00024412" w:rsidP="002E7359">
            <w:pPr>
              <w:pStyle w:val="Documenttitle"/>
            </w:pPr>
            <w:r>
              <w:fldChar w:fldCharType="begin"/>
            </w:r>
            <w:r>
              <w:instrText xml:space="preserve"> DOCPROPERTY  Title  \* MERGEFORMAT </w:instrText>
            </w:r>
            <w:r>
              <w:fldChar w:fldCharType="separate"/>
            </w:r>
            <w:r w:rsidR="004D52DA">
              <w:t xml:space="preserve">Gaussian Process Metamodeling: </w:t>
            </w:r>
          </w:p>
          <w:p w:rsidR="006E6217" w:rsidRPr="00FE19B0" w:rsidRDefault="004D52DA" w:rsidP="002E7359">
            <w:pPr>
              <w:pStyle w:val="Documenttitle"/>
            </w:pPr>
            <w:r>
              <w:t>Review and Example of Applications</w:t>
            </w:r>
            <w:r w:rsidR="00024412">
              <w:fldChar w:fldCharType="end"/>
            </w:r>
          </w:p>
        </w:tc>
        <w:tc>
          <w:tcPr>
            <w:tcW w:w="2992" w:type="dxa"/>
            <w:gridSpan w:val="11"/>
            <w:tcBorders>
              <w:top w:val="single" w:sz="4" w:space="0" w:color="999999"/>
              <w:left w:val="single" w:sz="18" w:space="0" w:color="auto"/>
              <w:bottom w:val="single" w:sz="4" w:space="0" w:color="999999"/>
              <w:right w:val="single" w:sz="18" w:space="0" w:color="auto"/>
            </w:tcBorders>
            <w:vAlign w:val="center"/>
          </w:tcPr>
          <w:p w:rsidR="006E6217" w:rsidRPr="004D52DA" w:rsidRDefault="006E6217" w:rsidP="0039180F">
            <w:pPr>
              <w:pStyle w:val="Titlepageheadings"/>
              <w:tabs>
                <w:tab w:val="left" w:pos="794"/>
              </w:tabs>
              <w:rPr>
                <w:b/>
                <w:lang w:val="de-CH"/>
              </w:rPr>
            </w:pPr>
            <w:r w:rsidRPr="004D52DA">
              <w:rPr>
                <w:b/>
                <w:lang w:val="de-CH"/>
              </w:rPr>
              <w:t xml:space="preserve">Ersetzt </w:t>
            </w:r>
            <w:r w:rsidR="001843FC" w:rsidRPr="004D52DA">
              <w:rPr>
                <w:b/>
                <w:lang w:val="de-CH"/>
              </w:rPr>
              <w:t xml:space="preserve">: </w:t>
            </w:r>
            <w:r w:rsidR="0039180F" w:rsidRPr="004D52DA">
              <w:rPr>
                <w:lang w:val="de-CH"/>
              </w:rPr>
              <w:tab/>
            </w:r>
            <w:r w:rsidR="001843FC" w:rsidRPr="001843FC">
              <w:rPr>
                <w:b/>
              </w:rPr>
              <w:fldChar w:fldCharType="begin"/>
            </w:r>
            <w:r w:rsidR="001843FC" w:rsidRPr="004D52DA">
              <w:rPr>
                <w:b/>
                <w:lang w:val="de-CH"/>
              </w:rPr>
              <w:instrText xml:space="preserve"> DOCPROPERTY  Status  \* MERGEFORMAT </w:instrText>
            </w:r>
            <w:r w:rsidR="001843FC" w:rsidRPr="001843FC">
              <w:rPr>
                <w:b/>
              </w:rPr>
              <w:fldChar w:fldCharType="separate"/>
            </w:r>
            <w:r w:rsidR="004D52DA" w:rsidRPr="004D52DA">
              <w:rPr>
                <w:b/>
                <w:lang w:val="de-CH"/>
              </w:rPr>
              <w:t>D.R.A.F.T</w:t>
            </w:r>
            <w:r w:rsidR="001843FC" w:rsidRPr="001843FC">
              <w:rPr>
                <w:b/>
              </w:rPr>
              <w:fldChar w:fldCharType="end"/>
            </w:r>
          </w:p>
        </w:tc>
      </w:tr>
      <w:tr w:rsidR="00116711" w:rsidRPr="00FE19B0" w:rsidTr="005761CA">
        <w:trPr>
          <w:cantSplit/>
          <w:trHeight w:val="520"/>
        </w:trPr>
        <w:tc>
          <w:tcPr>
            <w:tcW w:w="627" w:type="dxa"/>
            <w:vMerge/>
            <w:tcBorders>
              <w:bottom w:val="nil"/>
            </w:tcBorders>
          </w:tcPr>
          <w:p w:rsidR="006E6217" w:rsidRPr="004D52DA" w:rsidRDefault="006E6217" w:rsidP="00A30D39">
            <w:pPr>
              <w:rPr>
                <w:lang w:val="de-CH"/>
              </w:rPr>
            </w:pPr>
          </w:p>
        </w:tc>
        <w:tc>
          <w:tcPr>
            <w:tcW w:w="1247" w:type="dxa"/>
            <w:gridSpan w:val="2"/>
            <w:vMerge/>
            <w:tcBorders>
              <w:top w:val="single" w:sz="4" w:space="0" w:color="999999"/>
              <w:left w:val="single" w:sz="18" w:space="0" w:color="auto"/>
              <w:bottom w:val="single" w:sz="8" w:space="0" w:color="999999"/>
              <w:right w:val="single" w:sz="4" w:space="0" w:color="999999"/>
            </w:tcBorders>
            <w:vAlign w:val="center"/>
          </w:tcPr>
          <w:p w:rsidR="006E6217" w:rsidRPr="004D52DA" w:rsidRDefault="006E6217" w:rsidP="00AA0234">
            <w:pPr>
              <w:spacing w:before="160" w:after="160"/>
              <w:ind w:left="113"/>
              <w:jc w:val="left"/>
              <w:rPr>
                <w:rFonts w:ascii="Helvetica-Narrow" w:hAnsi="Helvetica-Narrow"/>
                <w:lang w:val="de-CH"/>
              </w:rPr>
            </w:pPr>
          </w:p>
        </w:tc>
        <w:tc>
          <w:tcPr>
            <w:tcW w:w="5964" w:type="dxa"/>
            <w:gridSpan w:val="6"/>
            <w:vMerge/>
            <w:tcBorders>
              <w:top w:val="single" w:sz="4" w:space="0" w:color="999999"/>
              <w:left w:val="single" w:sz="4" w:space="0" w:color="999999"/>
              <w:bottom w:val="single" w:sz="8" w:space="0" w:color="999999"/>
              <w:right w:val="single" w:sz="18" w:space="0" w:color="auto"/>
            </w:tcBorders>
            <w:tcMar>
              <w:left w:w="284" w:type="dxa"/>
              <w:right w:w="284" w:type="dxa"/>
            </w:tcMar>
            <w:vAlign w:val="center"/>
          </w:tcPr>
          <w:p w:rsidR="006E6217" w:rsidRPr="004D52DA" w:rsidRDefault="006E6217" w:rsidP="00AA0234">
            <w:pPr>
              <w:spacing w:before="160" w:after="160"/>
              <w:ind w:left="113"/>
              <w:jc w:val="left"/>
              <w:rPr>
                <w:rFonts w:cs="Arial"/>
                <w:lang w:val="de-CH"/>
              </w:rPr>
            </w:pPr>
          </w:p>
        </w:tc>
        <w:tc>
          <w:tcPr>
            <w:tcW w:w="2992" w:type="dxa"/>
            <w:gridSpan w:val="11"/>
            <w:tcBorders>
              <w:top w:val="single" w:sz="4" w:space="0" w:color="999999"/>
              <w:left w:val="single" w:sz="18" w:space="0" w:color="auto"/>
              <w:bottom w:val="single" w:sz="4" w:space="0" w:color="999999"/>
              <w:right w:val="single" w:sz="18" w:space="0" w:color="auto"/>
            </w:tcBorders>
            <w:vAlign w:val="center"/>
          </w:tcPr>
          <w:p w:rsidR="006E6217" w:rsidRPr="0036648D" w:rsidRDefault="006E6217" w:rsidP="00D63E3B">
            <w:pPr>
              <w:pStyle w:val="Titlepageheadings"/>
              <w:tabs>
                <w:tab w:val="left" w:pos="794"/>
              </w:tabs>
              <w:rPr>
                <w:b/>
              </w:rPr>
            </w:pPr>
            <w:r w:rsidRPr="0036648D">
              <w:rPr>
                <w:b/>
              </w:rPr>
              <w:t xml:space="preserve">Klassifiz. </w:t>
            </w:r>
            <w:r w:rsidR="00D63E3B">
              <w:tab/>
            </w:r>
            <w:r w:rsidRPr="0036648D">
              <w:rPr>
                <w:b/>
              </w:rPr>
              <w:t>CONFIDENTIAL</w:t>
            </w:r>
          </w:p>
          <w:p w:rsidR="006E6217" w:rsidRPr="00FE19B0" w:rsidRDefault="00D63E3B" w:rsidP="00D63E3B">
            <w:pPr>
              <w:pStyle w:val="Titlepagetext"/>
              <w:tabs>
                <w:tab w:val="left" w:pos="794"/>
              </w:tabs>
            </w:pPr>
            <w:r>
              <w:tab/>
            </w:r>
            <w:r w:rsidR="006E6217" w:rsidRPr="00FE19B0">
              <w:t>NOT FOR PUBLIC USE</w:t>
            </w:r>
          </w:p>
        </w:tc>
      </w:tr>
      <w:tr w:rsidR="00116711" w:rsidRPr="00FE19B0" w:rsidTr="005761CA">
        <w:trPr>
          <w:cantSplit/>
          <w:trHeight w:val="345"/>
        </w:trPr>
        <w:tc>
          <w:tcPr>
            <w:tcW w:w="627" w:type="dxa"/>
            <w:vMerge w:val="restart"/>
          </w:tcPr>
          <w:p w:rsidR="006E6217" w:rsidRPr="00FE19B0" w:rsidRDefault="006E6217" w:rsidP="00A30D39"/>
        </w:tc>
        <w:tc>
          <w:tcPr>
            <w:tcW w:w="1247" w:type="dxa"/>
            <w:gridSpan w:val="2"/>
            <w:vMerge w:val="restart"/>
            <w:tcBorders>
              <w:top w:val="single" w:sz="4" w:space="0" w:color="999999"/>
              <w:left w:val="single" w:sz="18" w:space="0" w:color="auto"/>
              <w:bottom w:val="single" w:sz="8" w:space="0" w:color="999999"/>
              <w:right w:val="single" w:sz="4" w:space="0" w:color="999999"/>
            </w:tcBorders>
            <w:vAlign w:val="center"/>
          </w:tcPr>
          <w:p w:rsidR="006E6217" w:rsidRPr="00FE19B0" w:rsidRDefault="006E6217" w:rsidP="00AA0234">
            <w:pPr>
              <w:pStyle w:val="Titlepageheadings"/>
            </w:pPr>
            <w:r w:rsidRPr="00FE19B0">
              <w:t>Autoren/</w:t>
            </w:r>
            <w:r w:rsidRPr="00FE19B0">
              <w:br/>
              <w:t>Autorinnen</w:t>
            </w:r>
          </w:p>
        </w:tc>
        <w:tc>
          <w:tcPr>
            <w:tcW w:w="5964" w:type="dxa"/>
            <w:gridSpan w:val="6"/>
            <w:vMerge w:val="restart"/>
            <w:tcBorders>
              <w:top w:val="single" w:sz="4" w:space="0" w:color="999999"/>
              <w:left w:val="single" w:sz="4" w:space="0" w:color="999999"/>
              <w:bottom w:val="single" w:sz="8" w:space="0" w:color="999999"/>
              <w:right w:val="single" w:sz="18" w:space="0" w:color="auto"/>
            </w:tcBorders>
            <w:tcMar>
              <w:left w:w="284" w:type="dxa"/>
              <w:right w:w="284" w:type="dxa"/>
            </w:tcMar>
            <w:vAlign w:val="center"/>
          </w:tcPr>
          <w:p w:rsidR="006E6217" w:rsidRPr="00491CA5" w:rsidRDefault="008A21DD" w:rsidP="002E7359">
            <w:pPr>
              <w:pStyle w:val="Documenttitle"/>
            </w:pPr>
            <w:fldSimple w:instr=" DOCPROPERTY  Author  \* MERGEFORMAT ">
              <w:r w:rsidR="004D52DA">
                <w:t>D. Wicaksono</w:t>
              </w:r>
            </w:fldSimple>
          </w:p>
        </w:tc>
        <w:tc>
          <w:tcPr>
            <w:tcW w:w="2992" w:type="dxa"/>
            <w:gridSpan w:val="11"/>
            <w:tcBorders>
              <w:top w:val="single" w:sz="4" w:space="0" w:color="999999"/>
              <w:left w:val="single" w:sz="18" w:space="0" w:color="auto"/>
              <w:right w:val="single" w:sz="18" w:space="0" w:color="auto"/>
            </w:tcBorders>
          </w:tcPr>
          <w:p w:rsidR="006E6217" w:rsidRPr="0036648D" w:rsidRDefault="006E6217" w:rsidP="00A30D39">
            <w:pPr>
              <w:pStyle w:val="Titlepageheadings"/>
              <w:rPr>
                <w:b/>
              </w:rPr>
            </w:pPr>
            <w:r w:rsidRPr="0036648D">
              <w:rPr>
                <w:b/>
              </w:rPr>
              <w:t>Erstellt am :</w:t>
            </w:r>
          </w:p>
        </w:tc>
      </w:tr>
      <w:tr w:rsidR="00116711" w:rsidRPr="00FE19B0" w:rsidTr="005761CA">
        <w:trPr>
          <w:cantSplit/>
          <w:trHeight w:val="339"/>
        </w:trPr>
        <w:tc>
          <w:tcPr>
            <w:tcW w:w="627" w:type="dxa"/>
            <w:vMerge/>
          </w:tcPr>
          <w:p w:rsidR="006E6217" w:rsidRPr="00FE19B0" w:rsidRDefault="006E6217" w:rsidP="00A30D39"/>
        </w:tc>
        <w:tc>
          <w:tcPr>
            <w:tcW w:w="1247" w:type="dxa"/>
            <w:gridSpan w:val="2"/>
            <w:vMerge/>
            <w:tcBorders>
              <w:top w:val="single" w:sz="4" w:space="0" w:color="999999"/>
              <w:left w:val="single" w:sz="18" w:space="0" w:color="auto"/>
              <w:bottom w:val="single" w:sz="8" w:space="0" w:color="999999"/>
              <w:right w:val="single" w:sz="4" w:space="0" w:color="999999"/>
            </w:tcBorders>
          </w:tcPr>
          <w:p w:rsidR="006E6217" w:rsidRPr="00FE19B0" w:rsidRDefault="006E6217" w:rsidP="00A30D39">
            <w:pPr>
              <w:spacing w:before="160"/>
              <w:ind w:left="113"/>
              <w:rPr>
                <w:rFonts w:ascii="Helvetica-Narrow" w:hAnsi="Helvetica-Narrow"/>
              </w:rPr>
            </w:pPr>
          </w:p>
        </w:tc>
        <w:tc>
          <w:tcPr>
            <w:tcW w:w="5964" w:type="dxa"/>
            <w:gridSpan w:val="6"/>
            <w:vMerge/>
            <w:tcBorders>
              <w:top w:val="single" w:sz="4" w:space="0" w:color="999999"/>
              <w:left w:val="single" w:sz="4" w:space="0" w:color="999999"/>
              <w:bottom w:val="single" w:sz="8" w:space="0" w:color="999999"/>
              <w:right w:val="single" w:sz="18" w:space="0" w:color="auto"/>
            </w:tcBorders>
          </w:tcPr>
          <w:p w:rsidR="006E6217" w:rsidRPr="00FE19B0" w:rsidRDefault="006E6217" w:rsidP="00A30D39">
            <w:pPr>
              <w:spacing w:before="160" w:after="160"/>
              <w:ind w:left="113"/>
              <w:jc w:val="center"/>
              <w:rPr>
                <w:rFonts w:cs="Arial"/>
              </w:rPr>
            </w:pPr>
          </w:p>
        </w:tc>
        <w:tc>
          <w:tcPr>
            <w:tcW w:w="2992" w:type="dxa"/>
            <w:gridSpan w:val="11"/>
            <w:tcBorders>
              <w:left w:val="single" w:sz="18" w:space="0" w:color="auto"/>
              <w:bottom w:val="single" w:sz="18" w:space="0" w:color="auto"/>
              <w:right w:val="single" w:sz="18" w:space="0" w:color="auto"/>
            </w:tcBorders>
          </w:tcPr>
          <w:p w:rsidR="006E6217" w:rsidRPr="00FE19B0" w:rsidRDefault="006E6217" w:rsidP="00A30D39">
            <w:pPr>
              <w:pStyle w:val="Titlepageheadings"/>
            </w:pPr>
          </w:p>
        </w:tc>
      </w:tr>
      <w:tr w:rsidR="008A386B" w:rsidRPr="0048077C" w:rsidTr="005761CA">
        <w:trPr>
          <w:cantSplit/>
          <w:trHeight w:hRule="exact" w:val="7830"/>
        </w:trPr>
        <w:tc>
          <w:tcPr>
            <w:tcW w:w="627" w:type="dxa"/>
          </w:tcPr>
          <w:p w:rsidR="006E6217" w:rsidRPr="00FE19B0" w:rsidRDefault="006E6217" w:rsidP="00A30D39"/>
        </w:tc>
        <w:tc>
          <w:tcPr>
            <w:tcW w:w="10203" w:type="dxa"/>
            <w:gridSpan w:val="19"/>
            <w:tcBorders>
              <w:top w:val="single" w:sz="18" w:space="0" w:color="auto"/>
              <w:left w:val="single" w:sz="18" w:space="0" w:color="auto"/>
              <w:bottom w:val="single" w:sz="6" w:space="0" w:color="A6A6A6" w:themeColor="background1" w:themeShade="A6"/>
              <w:right w:val="single" w:sz="18" w:space="0" w:color="auto"/>
            </w:tcBorders>
            <w:tcMar>
              <w:top w:w="284" w:type="dxa"/>
              <w:left w:w="567" w:type="dxa"/>
              <w:bottom w:w="284" w:type="dxa"/>
              <w:right w:w="567" w:type="dxa"/>
            </w:tcMar>
          </w:tcPr>
          <w:p w:rsidR="006E6217" w:rsidRPr="008E6C4A" w:rsidRDefault="00391DFC" w:rsidP="008E6C4A">
            <w:pPr>
              <w:pStyle w:val="AbstractHeading"/>
            </w:pPr>
            <w:r>
              <w:t>Abstract</w:t>
            </w:r>
          </w:p>
          <w:p w:rsidR="006E6217" w:rsidRPr="0048077C" w:rsidRDefault="006E6217" w:rsidP="008E6C4A">
            <w:pPr>
              <w:pStyle w:val="Abstract"/>
            </w:pPr>
            <w:r w:rsidRPr="0048077C">
              <w:t xml:space="preserve">The </w:t>
            </w:r>
            <w:r w:rsidRPr="008E6C4A">
              <w:t>abstract</w:t>
            </w:r>
            <w:r w:rsidRPr="0048077C">
              <w:t>.</w:t>
            </w:r>
          </w:p>
        </w:tc>
      </w:tr>
      <w:tr w:rsidR="001E2418" w:rsidRPr="00FE19B0" w:rsidTr="00B5627F">
        <w:trPr>
          <w:cantSplit/>
          <w:trHeight w:hRule="exact" w:val="499"/>
        </w:trPr>
        <w:tc>
          <w:tcPr>
            <w:tcW w:w="627" w:type="dxa"/>
            <w:vAlign w:val="center"/>
          </w:tcPr>
          <w:p w:rsidR="006E6217" w:rsidRPr="00FE19B0" w:rsidRDefault="006E6217" w:rsidP="00A30D39">
            <w:pPr>
              <w:spacing w:before="60"/>
              <w:ind w:left="113"/>
              <w:rPr>
                <w:rFonts w:ascii="Helvetica-Narrow" w:hAnsi="Helvetica-Narrow"/>
                <w:sz w:val="18"/>
              </w:rPr>
            </w:pPr>
          </w:p>
        </w:tc>
        <w:tc>
          <w:tcPr>
            <w:tcW w:w="10203" w:type="dxa"/>
            <w:gridSpan w:val="19"/>
            <w:tcBorders>
              <w:top w:val="single" w:sz="6" w:space="0" w:color="A6A6A6" w:themeColor="background1" w:themeShade="A6"/>
              <w:left w:val="single" w:sz="18" w:space="0" w:color="auto"/>
              <w:right w:val="single" w:sz="18" w:space="0" w:color="auto"/>
            </w:tcBorders>
            <w:vAlign w:val="center"/>
          </w:tcPr>
          <w:p w:rsidR="006E6217" w:rsidRPr="000A5926" w:rsidRDefault="006E6217" w:rsidP="00A30D39">
            <w:pPr>
              <w:pStyle w:val="Titlepageheadings"/>
              <w:rPr>
                <w:b/>
                <w:sz w:val="16"/>
              </w:rPr>
            </w:pPr>
            <w:r w:rsidRPr="000A5926">
              <w:rPr>
                <w:b/>
              </w:rPr>
              <w:t xml:space="preserve">Keywords: </w:t>
            </w:r>
          </w:p>
        </w:tc>
      </w:tr>
      <w:tr w:rsidR="00116711" w:rsidRPr="00FE19B0" w:rsidTr="009A1975">
        <w:trPr>
          <w:cantSplit/>
          <w:trHeight w:val="283"/>
        </w:trPr>
        <w:tc>
          <w:tcPr>
            <w:tcW w:w="627" w:type="dxa"/>
            <w:vMerge w:val="restart"/>
            <w:vAlign w:val="center"/>
          </w:tcPr>
          <w:p w:rsidR="006E6217" w:rsidRPr="00FE19B0" w:rsidRDefault="006E6217" w:rsidP="00A30D39">
            <w:pPr>
              <w:spacing w:before="60"/>
              <w:ind w:left="113"/>
              <w:rPr>
                <w:rFonts w:ascii="Helvetica-Narrow" w:hAnsi="Helvetica-Narrow"/>
                <w:sz w:val="18"/>
              </w:rPr>
            </w:pPr>
          </w:p>
        </w:tc>
        <w:tc>
          <w:tcPr>
            <w:tcW w:w="1668" w:type="dxa"/>
            <w:gridSpan w:val="3"/>
            <w:vMerge w:val="restart"/>
            <w:tcBorders>
              <w:top w:val="single" w:sz="18" w:space="0" w:color="auto"/>
              <w:left w:val="single" w:sz="18" w:space="0" w:color="auto"/>
              <w:right w:val="single" w:sz="4" w:space="0" w:color="999999"/>
            </w:tcBorders>
            <w:shd w:val="clear" w:color="auto" w:fill="auto"/>
            <w:vAlign w:val="center"/>
          </w:tcPr>
          <w:p w:rsidR="006E6217" w:rsidRPr="00FE19B0" w:rsidRDefault="00BF11AC" w:rsidP="005216CF">
            <w:pPr>
              <w:pStyle w:val="Titlepagetext"/>
              <w:jc w:val="center"/>
            </w:pPr>
            <w:r>
              <w:rPr>
                <w:noProof/>
                <w:lang w:eastAsia="en-US"/>
              </w:rPr>
              <w:drawing>
                <wp:inline distT="0" distB="0" distL="0" distR="0" wp14:anchorId="55FEEEF0" wp14:editId="30214F45">
                  <wp:extent cx="907074" cy="439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7074" cy="439200"/>
                          </a:xfrm>
                          <a:prstGeom prst="rect">
                            <a:avLst/>
                          </a:prstGeom>
                          <a:noFill/>
                          <a:ln>
                            <a:noFill/>
                          </a:ln>
                        </pic:spPr>
                      </pic:pic>
                    </a:graphicData>
                  </a:graphic>
                </wp:inline>
              </w:drawing>
            </w:r>
          </w:p>
        </w:tc>
        <w:tc>
          <w:tcPr>
            <w:tcW w:w="2892" w:type="dxa"/>
            <w:gridSpan w:val="3"/>
            <w:tcBorders>
              <w:top w:val="single" w:sz="18" w:space="0" w:color="auto"/>
              <w:left w:val="single" w:sz="18" w:space="0" w:color="auto"/>
              <w:right w:val="single" w:sz="18" w:space="0" w:color="auto"/>
            </w:tcBorders>
            <w:shd w:val="clear" w:color="auto" w:fill="auto"/>
          </w:tcPr>
          <w:p w:rsidR="006E6217" w:rsidRPr="000A5926" w:rsidRDefault="006E6217" w:rsidP="00A30D39">
            <w:pPr>
              <w:pStyle w:val="Titlepageheadings"/>
              <w:rPr>
                <w:b/>
              </w:rPr>
            </w:pPr>
            <w:r w:rsidRPr="000A5926">
              <w:rPr>
                <w:b/>
              </w:rPr>
              <w:t>Created by:</w:t>
            </w:r>
          </w:p>
        </w:tc>
        <w:tc>
          <w:tcPr>
            <w:tcW w:w="2964" w:type="dxa"/>
            <w:gridSpan w:val="3"/>
            <w:tcBorders>
              <w:top w:val="single" w:sz="18" w:space="0" w:color="auto"/>
              <w:left w:val="single" w:sz="18" w:space="0" w:color="auto"/>
              <w:right w:val="single" w:sz="18" w:space="0" w:color="auto"/>
            </w:tcBorders>
            <w:shd w:val="clear" w:color="auto" w:fill="auto"/>
          </w:tcPr>
          <w:p w:rsidR="006E6217" w:rsidRPr="000A5926" w:rsidRDefault="006E6217" w:rsidP="00A30D39">
            <w:pPr>
              <w:pStyle w:val="Titlepageheadings"/>
              <w:rPr>
                <w:b/>
              </w:rPr>
            </w:pPr>
            <w:r w:rsidRPr="000A5926">
              <w:rPr>
                <w:b/>
              </w:rPr>
              <w:t>Reviewed by:</w:t>
            </w:r>
          </w:p>
        </w:tc>
        <w:tc>
          <w:tcPr>
            <w:tcW w:w="2679" w:type="dxa"/>
            <w:gridSpan w:val="10"/>
            <w:tcBorders>
              <w:top w:val="single" w:sz="18" w:space="0" w:color="auto"/>
              <w:left w:val="single" w:sz="18" w:space="0" w:color="auto"/>
              <w:right w:val="single" w:sz="18" w:space="0" w:color="auto"/>
            </w:tcBorders>
            <w:shd w:val="clear" w:color="auto" w:fill="auto"/>
          </w:tcPr>
          <w:p w:rsidR="006E6217" w:rsidRPr="000A5926" w:rsidRDefault="006E6217" w:rsidP="00A30D39">
            <w:pPr>
              <w:pStyle w:val="Titlepageheadings"/>
              <w:rPr>
                <w:b/>
              </w:rPr>
            </w:pPr>
            <w:r w:rsidRPr="000A5926">
              <w:rPr>
                <w:b/>
              </w:rPr>
              <w:t>Approved by:</w:t>
            </w:r>
          </w:p>
        </w:tc>
      </w:tr>
      <w:tr w:rsidR="00116711" w:rsidRPr="00FE19B0" w:rsidTr="00706AFA">
        <w:trPr>
          <w:cantSplit/>
          <w:trHeight w:hRule="exact" w:val="628"/>
        </w:trPr>
        <w:tc>
          <w:tcPr>
            <w:tcW w:w="627" w:type="dxa"/>
            <w:vMerge/>
            <w:vAlign w:val="center"/>
          </w:tcPr>
          <w:p w:rsidR="006E6217" w:rsidRPr="00FE19B0" w:rsidRDefault="006E6217" w:rsidP="00A30D39">
            <w:pPr>
              <w:spacing w:before="60"/>
              <w:ind w:left="113"/>
              <w:rPr>
                <w:rFonts w:ascii="Helvetica-Narrow" w:hAnsi="Helvetica-Narrow"/>
                <w:sz w:val="18"/>
              </w:rPr>
            </w:pPr>
          </w:p>
        </w:tc>
        <w:tc>
          <w:tcPr>
            <w:tcW w:w="1668" w:type="dxa"/>
            <w:gridSpan w:val="3"/>
            <w:vMerge/>
            <w:tcBorders>
              <w:left w:val="single" w:sz="18" w:space="0" w:color="auto"/>
              <w:bottom w:val="single" w:sz="18" w:space="0" w:color="auto"/>
              <w:right w:val="single" w:sz="4" w:space="0" w:color="999999"/>
            </w:tcBorders>
            <w:shd w:val="clear" w:color="auto" w:fill="auto"/>
            <w:vAlign w:val="center"/>
          </w:tcPr>
          <w:p w:rsidR="006E6217" w:rsidRPr="00FE19B0" w:rsidRDefault="006E6217" w:rsidP="00A30D39">
            <w:pPr>
              <w:spacing w:before="60"/>
              <w:ind w:left="113"/>
              <w:rPr>
                <w:rFonts w:cs="Arial"/>
                <w:sz w:val="18"/>
              </w:rPr>
            </w:pPr>
          </w:p>
        </w:tc>
        <w:tc>
          <w:tcPr>
            <w:tcW w:w="2892" w:type="dxa"/>
            <w:gridSpan w:val="3"/>
            <w:tcBorders>
              <w:left w:val="single" w:sz="18" w:space="0" w:color="auto"/>
              <w:bottom w:val="single" w:sz="18" w:space="0" w:color="auto"/>
              <w:right w:val="single" w:sz="18" w:space="0" w:color="auto"/>
            </w:tcBorders>
            <w:shd w:val="clear" w:color="auto" w:fill="auto"/>
            <w:vAlign w:val="center"/>
          </w:tcPr>
          <w:p w:rsidR="006E6217" w:rsidRPr="00FE19B0" w:rsidRDefault="003213B2" w:rsidP="003213B2">
            <w:pPr>
              <w:pStyle w:val="Titlepagetext"/>
            </w:pPr>
            <w:r>
              <w:t>Y. X41</w:t>
            </w:r>
          </w:p>
        </w:tc>
        <w:tc>
          <w:tcPr>
            <w:tcW w:w="2964" w:type="dxa"/>
            <w:gridSpan w:val="3"/>
            <w:tcBorders>
              <w:left w:val="single" w:sz="18" w:space="0" w:color="auto"/>
              <w:bottom w:val="single" w:sz="18" w:space="0" w:color="auto"/>
              <w:right w:val="single" w:sz="18" w:space="0" w:color="auto"/>
            </w:tcBorders>
            <w:shd w:val="clear" w:color="auto" w:fill="auto"/>
            <w:vAlign w:val="center"/>
          </w:tcPr>
          <w:p w:rsidR="006E6217" w:rsidRPr="00FE19B0" w:rsidRDefault="003213B2" w:rsidP="00CD0A34">
            <w:pPr>
              <w:pStyle w:val="Titlepagetext"/>
            </w:pPr>
            <w:r>
              <w:t>X. Y41</w:t>
            </w:r>
          </w:p>
        </w:tc>
        <w:tc>
          <w:tcPr>
            <w:tcW w:w="2679" w:type="dxa"/>
            <w:gridSpan w:val="10"/>
            <w:tcBorders>
              <w:left w:val="single" w:sz="18" w:space="0" w:color="auto"/>
              <w:bottom w:val="single" w:sz="18" w:space="0" w:color="auto"/>
              <w:right w:val="single" w:sz="18" w:space="0" w:color="auto"/>
            </w:tcBorders>
            <w:shd w:val="clear" w:color="auto" w:fill="auto"/>
            <w:vAlign w:val="center"/>
          </w:tcPr>
          <w:p w:rsidR="006E6217" w:rsidRPr="00FE19B0" w:rsidRDefault="003213B2" w:rsidP="00A30D39">
            <w:pPr>
              <w:pStyle w:val="Titlepagetext"/>
            </w:pPr>
            <w:r>
              <w:t>XY. XY41</w:t>
            </w:r>
          </w:p>
        </w:tc>
      </w:tr>
      <w:tr w:rsidR="00116711" w:rsidRPr="00FE19B0" w:rsidTr="00706AFA">
        <w:trPr>
          <w:cantSplit/>
          <w:trHeight w:val="283"/>
        </w:trPr>
        <w:tc>
          <w:tcPr>
            <w:tcW w:w="627" w:type="dxa"/>
            <w:noWrap/>
            <w:tcMar>
              <w:top w:w="0" w:type="dxa"/>
              <w:left w:w="0" w:type="dxa"/>
              <w:bottom w:w="0" w:type="dxa"/>
              <w:right w:w="0" w:type="dxa"/>
            </w:tcMar>
            <w:vAlign w:val="center"/>
          </w:tcPr>
          <w:p w:rsidR="006E6217" w:rsidRPr="005216CF" w:rsidRDefault="006E6217" w:rsidP="005216CF">
            <w:pPr>
              <w:pStyle w:val="Titlepagetext"/>
              <w:rPr>
                <w:rFonts w:ascii="Arial Narrow" w:hAnsi="Arial Narrow"/>
                <w:sz w:val="16"/>
                <w:szCs w:val="16"/>
              </w:rPr>
            </w:pPr>
            <w:r w:rsidRPr="005216CF">
              <w:rPr>
                <w:rFonts w:ascii="Arial Narrow" w:hAnsi="Arial Narrow"/>
                <w:sz w:val="16"/>
                <w:szCs w:val="16"/>
              </w:rPr>
              <w:t>Verteiler</w:t>
            </w:r>
          </w:p>
        </w:tc>
        <w:tc>
          <w:tcPr>
            <w:tcW w:w="798" w:type="dxa"/>
            <w:tcBorders>
              <w:top w:val="single" w:sz="18" w:space="0" w:color="auto"/>
              <w:left w:val="single" w:sz="18" w:space="0" w:color="auto"/>
              <w:bottom w:val="single" w:sz="8" w:space="0" w:color="auto"/>
              <w:right w:val="single" w:sz="4" w:space="0" w:color="A6A6A6" w:themeColor="background1" w:themeShade="A6"/>
            </w:tcBorders>
            <w:vAlign w:val="center"/>
          </w:tcPr>
          <w:p w:rsidR="006E6217" w:rsidRPr="00FE19B0" w:rsidRDefault="006E6217" w:rsidP="001C2D23">
            <w:pPr>
              <w:pStyle w:val="Titlepageheadings"/>
              <w:jc w:val="center"/>
            </w:pPr>
            <w:r w:rsidRPr="00FE19B0">
              <w:t>Abt.</w:t>
            </w:r>
          </w:p>
        </w:tc>
        <w:tc>
          <w:tcPr>
            <w:tcW w:w="2337" w:type="dxa"/>
            <w:gridSpan w:val="3"/>
            <w:tcBorders>
              <w:top w:val="single" w:sz="18" w:space="0" w:color="auto"/>
              <w:left w:val="single" w:sz="4" w:space="0" w:color="A6A6A6" w:themeColor="background1" w:themeShade="A6"/>
              <w:bottom w:val="single" w:sz="8" w:space="0" w:color="auto"/>
              <w:right w:val="single" w:sz="4" w:space="0" w:color="A6A6A6" w:themeColor="background1" w:themeShade="A6"/>
            </w:tcBorders>
            <w:vAlign w:val="center"/>
          </w:tcPr>
          <w:p w:rsidR="006E6217" w:rsidRPr="00FE19B0" w:rsidRDefault="006E6217" w:rsidP="003213B2">
            <w:pPr>
              <w:pStyle w:val="Titlepageheadings"/>
              <w:jc w:val="both"/>
            </w:pPr>
            <w:r w:rsidRPr="00FE19B0">
              <w:t>Empfänger/innen</w:t>
            </w:r>
          </w:p>
        </w:tc>
        <w:tc>
          <w:tcPr>
            <w:tcW w:w="627" w:type="dxa"/>
            <w:tcBorders>
              <w:top w:val="single" w:sz="18" w:space="0" w:color="auto"/>
              <w:left w:val="single" w:sz="4" w:space="0" w:color="A6A6A6" w:themeColor="background1" w:themeShade="A6"/>
              <w:bottom w:val="single" w:sz="8" w:space="0" w:color="auto"/>
              <w:right w:val="single" w:sz="8" w:space="0" w:color="auto"/>
            </w:tcBorders>
            <w:vAlign w:val="center"/>
          </w:tcPr>
          <w:p w:rsidR="006E6217" w:rsidRPr="00FE19B0" w:rsidRDefault="006E6217" w:rsidP="001C2D23">
            <w:pPr>
              <w:pStyle w:val="Titlepageheadings"/>
              <w:jc w:val="center"/>
            </w:pPr>
            <w:r w:rsidRPr="00FE19B0">
              <w:t>Expl.</w:t>
            </w:r>
          </w:p>
        </w:tc>
        <w:tc>
          <w:tcPr>
            <w:tcW w:w="798" w:type="dxa"/>
            <w:tcBorders>
              <w:top w:val="single" w:sz="18" w:space="0" w:color="auto"/>
              <w:left w:val="single" w:sz="8" w:space="0" w:color="auto"/>
              <w:bottom w:val="single" w:sz="8" w:space="0" w:color="auto"/>
              <w:right w:val="single" w:sz="4" w:space="0" w:color="A6A6A6" w:themeColor="background1" w:themeShade="A6"/>
            </w:tcBorders>
            <w:vAlign w:val="center"/>
          </w:tcPr>
          <w:p w:rsidR="006E6217" w:rsidRPr="00FE19B0" w:rsidRDefault="006E6217" w:rsidP="001C2D23">
            <w:pPr>
              <w:pStyle w:val="Titlepageheadings"/>
              <w:jc w:val="center"/>
            </w:pPr>
            <w:r w:rsidRPr="00FE19B0">
              <w:t>Abt.</w:t>
            </w:r>
          </w:p>
        </w:tc>
        <w:tc>
          <w:tcPr>
            <w:tcW w:w="2337" w:type="dxa"/>
            <w:tcBorders>
              <w:top w:val="single" w:sz="18" w:space="0" w:color="auto"/>
              <w:left w:val="single" w:sz="4" w:space="0" w:color="A6A6A6" w:themeColor="background1" w:themeShade="A6"/>
              <w:bottom w:val="single" w:sz="8" w:space="0" w:color="auto"/>
              <w:right w:val="single" w:sz="4" w:space="0" w:color="A6A6A6" w:themeColor="background1" w:themeShade="A6"/>
            </w:tcBorders>
            <w:vAlign w:val="center"/>
          </w:tcPr>
          <w:p w:rsidR="006E6217" w:rsidRPr="00FE19B0" w:rsidRDefault="006E6217" w:rsidP="003213B2">
            <w:pPr>
              <w:pStyle w:val="Titlepageheadings"/>
              <w:jc w:val="both"/>
            </w:pPr>
            <w:r w:rsidRPr="00FE19B0">
              <w:t>Empfänger/innen</w:t>
            </w:r>
          </w:p>
        </w:tc>
        <w:tc>
          <w:tcPr>
            <w:tcW w:w="627" w:type="dxa"/>
            <w:gridSpan w:val="2"/>
            <w:tcBorders>
              <w:top w:val="single" w:sz="18" w:space="0" w:color="auto"/>
              <w:left w:val="single" w:sz="4" w:space="0" w:color="A6A6A6" w:themeColor="background1" w:themeShade="A6"/>
              <w:bottom w:val="single" w:sz="8" w:space="0" w:color="auto"/>
              <w:right w:val="single" w:sz="18" w:space="0" w:color="auto"/>
            </w:tcBorders>
            <w:vAlign w:val="center"/>
          </w:tcPr>
          <w:p w:rsidR="006E6217" w:rsidRPr="00FE19B0" w:rsidRDefault="006E6217" w:rsidP="001C2D23">
            <w:pPr>
              <w:pStyle w:val="Titlepageheadings"/>
              <w:jc w:val="center"/>
            </w:pPr>
            <w:r w:rsidRPr="00FE19B0">
              <w:t>Ex</w:t>
            </w:r>
            <w:r w:rsidR="00BF11AC">
              <w:t>pl.</w:t>
            </w:r>
          </w:p>
        </w:tc>
        <w:tc>
          <w:tcPr>
            <w:tcW w:w="1938" w:type="dxa"/>
            <w:gridSpan w:val="8"/>
            <w:tcBorders>
              <w:top w:val="single" w:sz="18" w:space="0" w:color="auto"/>
              <w:left w:val="single" w:sz="18" w:space="0" w:color="auto"/>
              <w:bottom w:val="single" w:sz="4" w:space="0" w:color="A6A6A6" w:themeColor="background1" w:themeShade="A6"/>
              <w:right w:val="single" w:sz="4" w:space="0" w:color="A6A6A6" w:themeColor="background1" w:themeShade="A6"/>
            </w:tcBorders>
            <w:vAlign w:val="center"/>
          </w:tcPr>
          <w:p w:rsidR="006E6217" w:rsidRPr="00706AFA" w:rsidRDefault="006E6217" w:rsidP="00A30D39">
            <w:pPr>
              <w:pStyle w:val="Titlepageheadings"/>
              <w:rPr>
                <w:sz w:val="18"/>
                <w:szCs w:val="18"/>
              </w:rPr>
            </w:pPr>
          </w:p>
        </w:tc>
        <w:tc>
          <w:tcPr>
            <w:tcW w:w="741" w:type="dxa"/>
            <w:gridSpan w:val="2"/>
            <w:tcBorders>
              <w:top w:val="single" w:sz="18" w:space="0" w:color="auto"/>
              <w:left w:val="single" w:sz="4" w:space="0" w:color="A6A6A6" w:themeColor="background1" w:themeShade="A6"/>
              <w:bottom w:val="single" w:sz="4" w:space="0" w:color="A6A6A6" w:themeColor="background1" w:themeShade="A6"/>
              <w:right w:val="single" w:sz="18" w:space="0" w:color="auto"/>
            </w:tcBorders>
            <w:vAlign w:val="center"/>
          </w:tcPr>
          <w:p w:rsidR="006E6217" w:rsidRPr="00FE19B0" w:rsidRDefault="006E6217" w:rsidP="001C2D23">
            <w:pPr>
              <w:pStyle w:val="Titlepageheadings"/>
              <w:jc w:val="center"/>
            </w:pPr>
            <w:r w:rsidRPr="00FE19B0">
              <w:t>Expl.</w:t>
            </w:r>
          </w:p>
        </w:tc>
      </w:tr>
      <w:tr w:rsidR="00116711" w:rsidRPr="00576F9D" w:rsidTr="00706AFA">
        <w:trPr>
          <w:cantSplit/>
        </w:trPr>
        <w:tc>
          <w:tcPr>
            <w:tcW w:w="627" w:type="dxa"/>
            <w:vMerge w:val="restart"/>
          </w:tcPr>
          <w:p w:rsidR="006E6217" w:rsidRPr="00576F9D" w:rsidRDefault="006E6217" w:rsidP="00A30D39">
            <w:pPr>
              <w:spacing w:before="100" w:beforeAutospacing="1" w:after="100" w:afterAutospacing="1"/>
            </w:pPr>
          </w:p>
        </w:tc>
        <w:tc>
          <w:tcPr>
            <w:tcW w:w="798" w:type="dxa"/>
            <w:vMerge w:val="restart"/>
            <w:tcBorders>
              <w:top w:val="single" w:sz="8" w:space="0" w:color="auto"/>
              <w:left w:val="single" w:sz="18" w:space="0" w:color="auto"/>
              <w:bottom w:val="single" w:sz="18" w:space="0" w:color="auto"/>
              <w:right w:val="single" w:sz="4" w:space="0" w:color="A6A6A6" w:themeColor="background1" w:themeShade="A6"/>
            </w:tcBorders>
          </w:tcPr>
          <w:p w:rsidR="006E6217" w:rsidRPr="00576F9D" w:rsidRDefault="006E6217" w:rsidP="001C2D23">
            <w:pPr>
              <w:pStyle w:val="Titlepagetext"/>
              <w:jc w:val="center"/>
            </w:pPr>
            <w:r w:rsidRPr="00576F9D">
              <w:t>4000</w:t>
            </w:r>
          </w:p>
          <w:p w:rsidR="006E6217" w:rsidRPr="00576F9D" w:rsidRDefault="006E6217" w:rsidP="001C2D23">
            <w:pPr>
              <w:pStyle w:val="Titlepagetext"/>
              <w:jc w:val="center"/>
            </w:pPr>
            <w:r w:rsidRPr="00576F9D">
              <w:t>4100</w:t>
            </w:r>
          </w:p>
          <w:p w:rsidR="006E6217" w:rsidRPr="00576F9D" w:rsidRDefault="006E6217" w:rsidP="003213B2">
            <w:pPr>
              <w:pStyle w:val="Titlepagetext"/>
            </w:pPr>
          </w:p>
        </w:tc>
        <w:tc>
          <w:tcPr>
            <w:tcW w:w="2337" w:type="dxa"/>
            <w:gridSpan w:val="3"/>
            <w:vMerge w:val="restart"/>
            <w:tcBorders>
              <w:top w:val="single" w:sz="8" w:space="0" w:color="auto"/>
              <w:left w:val="single" w:sz="4" w:space="0" w:color="A6A6A6" w:themeColor="background1" w:themeShade="A6"/>
              <w:bottom w:val="single" w:sz="18" w:space="0" w:color="auto"/>
              <w:right w:val="single" w:sz="4" w:space="0" w:color="A6A6A6" w:themeColor="background1" w:themeShade="A6"/>
            </w:tcBorders>
          </w:tcPr>
          <w:p w:rsidR="006E6217" w:rsidRPr="0026510F" w:rsidRDefault="00803601" w:rsidP="003213B2">
            <w:pPr>
              <w:pStyle w:val="Titlepagetext"/>
            </w:pPr>
            <w:r w:rsidRPr="0026510F">
              <w:t>A. Pautz</w:t>
            </w:r>
          </w:p>
          <w:p w:rsidR="006E6217" w:rsidRPr="00803601" w:rsidRDefault="00803601" w:rsidP="003213B2">
            <w:pPr>
              <w:pStyle w:val="Titlepagetext"/>
            </w:pPr>
            <w:r>
              <w:t>H. Ferroukhi</w:t>
            </w:r>
          </w:p>
          <w:p w:rsidR="006E6217" w:rsidRPr="00803601" w:rsidRDefault="006E6217" w:rsidP="003213B2">
            <w:pPr>
              <w:pStyle w:val="Titlepagetext"/>
            </w:pPr>
            <w:r w:rsidRPr="00803601">
              <w:t>LRS (Abstract)</w:t>
            </w:r>
          </w:p>
          <w:p w:rsidR="00D63E3B" w:rsidRPr="00576F9D" w:rsidRDefault="00D63E3B" w:rsidP="003213B2">
            <w:pPr>
              <w:pStyle w:val="Titlepagetext"/>
            </w:pPr>
            <w:r>
              <w:t>STARS</w:t>
            </w:r>
          </w:p>
          <w:p w:rsidR="00BF11AC" w:rsidRPr="00576F9D" w:rsidRDefault="00BF11AC" w:rsidP="003213B2">
            <w:pPr>
              <w:pStyle w:val="Titlepagetext"/>
            </w:pPr>
          </w:p>
        </w:tc>
        <w:tc>
          <w:tcPr>
            <w:tcW w:w="627" w:type="dxa"/>
            <w:vMerge w:val="restart"/>
            <w:tcBorders>
              <w:top w:val="single" w:sz="8" w:space="0" w:color="auto"/>
              <w:left w:val="single" w:sz="4" w:space="0" w:color="A6A6A6" w:themeColor="background1" w:themeShade="A6"/>
              <w:bottom w:val="single" w:sz="18" w:space="0" w:color="auto"/>
              <w:right w:val="single" w:sz="8" w:space="0" w:color="auto"/>
            </w:tcBorders>
          </w:tcPr>
          <w:p w:rsidR="00213F38" w:rsidRPr="00576F9D" w:rsidRDefault="00213F38" w:rsidP="00D63E3B">
            <w:pPr>
              <w:pStyle w:val="Titlepagetext"/>
              <w:jc w:val="center"/>
            </w:pPr>
          </w:p>
        </w:tc>
        <w:tc>
          <w:tcPr>
            <w:tcW w:w="798" w:type="dxa"/>
            <w:vMerge w:val="restart"/>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1C2D23">
            <w:pPr>
              <w:pStyle w:val="Titlepagetext"/>
              <w:jc w:val="center"/>
            </w:pPr>
          </w:p>
        </w:tc>
        <w:tc>
          <w:tcPr>
            <w:tcW w:w="2337" w:type="dxa"/>
            <w:vMerge w:val="restart"/>
            <w:tcBorders>
              <w:top w:val="single" w:sz="8" w:space="0" w:color="auto"/>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3213B2">
            <w:pPr>
              <w:pStyle w:val="Titlepagetext"/>
            </w:pPr>
          </w:p>
        </w:tc>
        <w:tc>
          <w:tcPr>
            <w:tcW w:w="627" w:type="dxa"/>
            <w:gridSpan w:val="2"/>
            <w:vMerge w:val="restart"/>
            <w:tcBorders>
              <w:top w:val="single" w:sz="8" w:space="0" w:color="auto"/>
              <w:left w:val="single" w:sz="4" w:space="0" w:color="A6A6A6" w:themeColor="background1" w:themeShade="A6"/>
              <w:bottom w:val="single" w:sz="18" w:space="0" w:color="auto"/>
              <w:right w:val="single" w:sz="18" w:space="0" w:color="auto"/>
            </w:tcBorders>
          </w:tcPr>
          <w:p w:rsidR="006E6217" w:rsidRPr="00576F9D" w:rsidRDefault="006E6217" w:rsidP="001C2D23">
            <w:pPr>
              <w:pStyle w:val="Titlepagetext"/>
              <w:jc w:val="center"/>
              <w:rPr>
                <w:rFonts w:cs="Arial"/>
              </w:rPr>
            </w:pPr>
          </w:p>
        </w:tc>
        <w:tc>
          <w:tcPr>
            <w:tcW w:w="1938" w:type="dxa"/>
            <w:gridSpan w:val="8"/>
            <w:tcBorders>
              <w:top w:val="single" w:sz="4" w:space="0" w:color="A6A6A6" w:themeColor="background1" w:themeShade="A6"/>
              <w:left w:val="single" w:sz="18" w:space="0" w:color="auto"/>
              <w:bottom w:val="single" w:sz="4" w:space="0" w:color="A6A6A6" w:themeColor="background1" w:themeShade="A6"/>
              <w:right w:val="single" w:sz="4" w:space="0" w:color="A6A6A6" w:themeColor="background1" w:themeShade="A6"/>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Bibliothek</w:t>
            </w:r>
          </w:p>
        </w:tc>
        <w:tc>
          <w:tcPr>
            <w:tcW w:w="741"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18" w:space="0" w:color="auto"/>
            </w:tcBorders>
            <w:noWrap/>
            <w:tcMar>
              <w:left w:w="85" w:type="dxa"/>
              <w:right w:w="85" w:type="dxa"/>
            </w:tcMar>
            <w:vAlign w:val="center"/>
          </w:tcPr>
          <w:p w:rsidR="006E6217" w:rsidRPr="00706AFA" w:rsidRDefault="00213F38" w:rsidP="00BF11AC">
            <w:pPr>
              <w:pStyle w:val="Titlepagetext"/>
              <w:jc w:val="center"/>
              <w:rPr>
                <w:sz w:val="18"/>
                <w:szCs w:val="18"/>
              </w:rPr>
            </w:pPr>
            <w:r>
              <w:rPr>
                <w:sz w:val="18"/>
                <w:szCs w:val="18"/>
              </w:rPr>
              <w:t>-</w:t>
            </w:r>
          </w:p>
        </w:tc>
      </w:tr>
      <w:tr w:rsidR="00116711"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1938" w:type="dxa"/>
            <w:gridSpan w:val="8"/>
            <w:tcBorders>
              <w:top w:val="single" w:sz="4" w:space="0" w:color="A6A6A6" w:themeColor="background1" w:themeShade="A6"/>
              <w:left w:val="single" w:sz="18" w:space="0" w:color="auto"/>
              <w:bottom w:val="single" w:sz="4" w:space="0" w:color="A6A6A6" w:themeColor="background1" w:themeShade="A6"/>
              <w:right w:val="single" w:sz="4" w:space="0" w:color="A6A6A6" w:themeColor="background1" w:themeShade="A6"/>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Reserve</w:t>
            </w:r>
          </w:p>
        </w:tc>
        <w:tc>
          <w:tcPr>
            <w:tcW w:w="741"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18" w:space="0" w:color="auto"/>
            </w:tcBorders>
            <w:noWrap/>
            <w:tcMar>
              <w:left w:w="85" w:type="dxa"/>
              <w:right w:w="85" w:type="dxa"/>
            </w:tcMar>
            <w:vAlign w:val="center"/>
          </w:tcPr>
          <w:p w:rsidR="006E6217" w:rsidRPr="00706AFA" w:rsidRDefault="00D63E3B" w:rsidP="00BF11AC">
            <w:pPr>
              <w:pStyle w:val="Titlepagetext"/>
              <w:jc w:val="center"/>
              <w:rPr>
                <w:sz w:val="18"/>
                <w:szCs w:val="18"/>
              </w:rPr>
            </w:pPr>
            <w:r>
              <w:rPr>
                <w:sz w:val="18"/>
                <w:szCs w:val="18"/>
              </w:rPr>
              <w:t>-</w:t>
            </w:r>
          </w:p>
        </w:tc>
      </w:tr>
      <w:tr w:rsidR="00116711"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1938" w:type="dxa"/>
            <w:gridSpan w:val="8"/>
            <w:tcBorders>
              <w:top w:val="single" w:sz="4" w:space="0" w:color="A6A6A6" w:themeColor="background1" w:themeShade="A6"/>
              <w:left w:val="single" w:sz="18" w:space="0" w:color="auto"/>
              <w:bottom w:val="single" w:sz="18" w:space="0" w:color="auto"/>
              <w:right w:val="single" w:sz="4" w:space="0" w:color="A6A6A6" w:themeColor="background1" w:themeShade="A6"/>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Total</w:t>
            </w:r>
          </w:p>
        </w:tc>
        <w:tc>
          <w:tcPr>
            <w:tcW w:w="741" w:type="dxa"/>
            <w:gridSpan w:val="2"/>
            <w:tcBorders>
              <w:top w:val="single" w:sz="4" w:space="0" w:color="A6A6A6" w:themeColor="background1" w:themeShade="A6"/>
              <w:left w:val="single" w:sz="4" w:space="0" w:color="A6A6A6" w:themeColor="background1" w:themeShade="A6"/>
              <w:bottom w:val="single" w:sz="18" w:space="0" w:color="auto"/>
              <w:right w:val="single" w:sz="18" w:space="0" w:color="auto"/>
            </w:tcBorders>
            <w:noWrap/>
            <w:tcMar>
              <w:left w:w="85" w:type="dxa"/>
              <w:right w:w="85" w:type="dxa"/>
            </w:tcMar>
            <w:vAlign w:val="center"/>
          </w:tcPr>
          <w:p w:rsidR="006E6217" w:rsidRPr="00706AFA" w:rsidRDefault="006E6217" w:rsidP="00243FF6">
            <w:pPr>
              <w:pStyle w:val="Titlepagetext"/>
              <w:jc w:val="center"/>
              <w:rPr>
                <w:sz w:val="18"/>
                <w:szCs w:val="18"/>
              </w:rPr>
            </w:pPr>
          </w:p>
        </w:tc>
      </w:tr>
      <w:tr w:rsidR="001C2D23"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1938" w:type="dxa"/>
            <w:gridSpan w:val="8"/>
            <w:tcBorders>
              <w:top w:val="single" w:sz="18" w:space="0" w:color="auto"/>
              <w:left w:val="single" w:sz="18" w:space="0" w:color="auto"/>
              <w:bottom w:val="single" w:sz="4" w:space="0" w:color="A6A6A6" w:themeColor="background1" w:themeShade="A6"/>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Seiten</w:t>
            </w:r>
          </w:p>
        </w:tc>
        <w:tc>
          <w:tcPr>
            <w:tcW w:w="741" w:type="dxa"/>
            <w:gridSpan w:val="2"/>
            <w:tcBorders>
              <w:top w:val="single" w:sz="18" w:space="0" w:color="auto"/>
              <w:left w:val="nil"/>
              <w:bottom w:val="single" w:sz="4" w:space="0" w:color="A6A6A6" w:themeColor="background1" w:themeShade="A6"/>
              <w:right w:val="single" w:sz="18" w:space="0" w:color="auto"/>
            </w:tcBorders>
            <w:noWrap/>
            <w:tcMar>
              <w:left w:w="85" w:type="dxa"/>
              <w:right w:w="85" w:type="dxa"/>
            </w:tcMar>
            <w:vAlign w:val="center"/>
          </w:tcPr>
          <w:p w:rsidR="006E6217" w:rsidRPr="00576F9D" w:rsidRDefault="006E6217" w:rsidP="00BF11AC">
            <w:pPr>
              <w:pStyle w:val="Titlepagetext"/>
              <w:jc w:val="center"/>
            </w:pPr>
            <w:r w:rsidRPr="00576F9D">
              <w:rPr>
                <w:rStyle w:val="PageNumber"/>
                <w:rFonts w:cs="Arial"/>
              </w:rPr>
              <w:fldChar w:fldCharType="begin"/>
            </w:r>
            <w:r w:rsidRPr="00576F9D">
              <w:rPr>
                <w:rStyle w:val="PageNumber"/>
                <w:rFonts w:cs="Arial"/>
              </w:rPr>
              <w:instrText xml:space="preserve"> NUMPAGES </w:instrText>
            </w:r>
            <w:r w:rsidRPr="00576F9D">
              <w:rPr>
                <w:rStyle w:val="PageNumber"/>
                <w:rFonts w:cs="Arial"/>
              </w:rPr>
              <w:fldChar w:fldCharType="separate"/>
            </w:r>
            <w:r w:rsidR="004D52DA">
              <w:rPr>
                <w:rStyle w:val="PageNumber"/>
                <w:rFonts w:cs="Arial"/>
                <w:noProof/>
              </w:rPr>
              <w:t>7</w:t>
            </w:r>
            <w:r w:rsidRPr="00576F9D">
              <w:rPr>
                <w:rStyle w:val="PageNumber"/>
                <w:rFonts w:cs="Arial"/>
              </w:rPr>
              <w:fldChar w:fldCharType="end"/>
            </w:r>
          </w:p>
        </w:tc>
      </w:tr>
      <w:tr w:rsidR="001C2D23"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1938" w:type="dxa"/>
            <w:gridSpan w:val="8"/>
            <w:tcBorders>
              <w:top w:val="single" w:sz="4" w:space="0" w:color="A6A6A6" w:themeColor="background1" w:themeShade="A6"/>
              <w:left w:val="single" w:sz="18" w:space="0" w:color="auto"/>
              <w:bottom w:val="single" w:sz="18" w:space="0" w:color="auto"/>
            </w:tcBorders>
            <w:noWrap/>
            <w:tcMar>
              <w:left w:w="85" w:type="dxa"/>
              <w:right w:w="85" w:type="dxa"/>
            </w:tcMar>
            <w:vAlign w:val="center"/>
          </w:tcPr>
          <w:p w:rsidR="006E6217" w:rsidRPr="00706AFA" w:rsidRDefault="006E6217" w:rsidP="00A30D39">
            <w:pPr>
              <w:pStyle w:val="Titlepageheadings"/>
              <w:rPr>
                <w:sz w:val="18"/>
                <w:szCs w:val="18"/>
              </w:rPr>
            </w:pPr>
            <w:r w:rsidRPr="00706AFA">
              <w:rPr>
                <w:sz w:val="18"/>
                <w:szCs w:val="18"/>
              </w:rPr>
              <w:t>Beilagen</w:t>
            </w:r>
          </w:p>
        </w:tc>
        <w:tc>
          <w:tcPr>
            <w:tcW w:w="741" w:type="dxa"/>
            <w:gridSpan w:val="2"/>
            <w:tcBorders>
              <w:top w:val="single" w:sz="4" w:space="0" w:color="A6A6A6" w:themeColor="background1" w:themeShade="A6"/>
              <w:left w:val="nil"/>
              <w:bottom w:val="single" w:sz="18" w:space="0" w:color="auto"/>
              <w:right w:val="single" w:sz="18" w:space="0" w:color="auto"/>
            </w:tcBorders>
            <w:noWrap/>
            <w:tcMar>
              <w:left w:w="85" w:type="dxa"/>
              <w:right w:w="85" w:type="dxa"/>
            </w:tcMar>
            <w:vAlign w:val="center"/>
          </w:tcPr>
          <w:p w:rsidR="006E6217" w:rsidRPr="00576F9D" w:rsidRDefault="006E6217" w:rsidP="00A30D39">
            <w:pPr>
              <w:pStyle w:val="Titlepagetext"/>
            </w:pPr>
          </w:p>
        </w:tc>
      </w:tr>
      <w:tr w:rsidR="009A1975" w:rsidRPr="00576F9D" w:rsidTr="00706AFA">
        <w:trPr>
          <w:cantSplit/>
        </w:trPr>
        <w:tc>
          <w:tcPr>
            <w:tcW w:w="627" w:type="dxa"/>
            <w:vMerge/>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2679" w:type="dxa"/>
            <w:gridSpan w:val="10"/>
            <w:tcBorders>
              <w:top w:val="single" w:sz="18" w:space="0" w:color="auto"/>
              <w:left w:val="single" w:sz="18" w:space="0" w:color="auto"/>
              <w:bottom w:val="single" w:sz="4" w:space="0" w:color="A6A6A6" w:themeColor="background1" w:themeShade="A6"/>
              <w:right w:val="single" w:sz="18" w:space="0" w:color="auto"/>
            </w:tcBorders>
            <w:noWrap/>
            <w:tcMar>
              <w:left w:w="85" w:type="dxa"/>
              <w:right w:w="85" w:type="dxa"/>
            </w:tcMar>
          </w:tcPr>
          <w:p w:rsidR="006E6217" w:rsidRPr="00706AFA" w:rsidRDefault="006E6217" w:rsidP="00A30D39">
            <w:pPr>
              <w:pStyle w:val="Titlepageheadings"/>
              <w:rPr>
                <w:sz w:val="18"/>
                <w:szCs w:val="18"/>
              </w:rPr>
            </w:pPr>
            <w:r w:rsidRPr="00706AFA">
              <w:rPr>
                <w:sz w:val="18"/>
                <w:szCs w:val="18"/>
              </w:rPr>
              <w:t>Informationsliste</w:t>
            </w:r>
          </w:p>
        </w:tc>
      </w:tr>
      <w:tr w:rsidR="00C6303E" w:rsidRPr="00576F9D" w:rsidTr="00706AFA">
        <w:trPr>
          <w:cantSplit/>
          <w:trHeight w:val="283"/>
        </w:trPr>
        <w:tc>
          <w:tcPr>
            <w:tcW w:w="627" w:type="dxa"/>
            <w:vMerge/>
            <w:tcBorders>
              <w:bottom w:val="nil"/>
            </w:tcBorders>
          </w:tcPr>
          <w:p w:rsidR="00576F9D" w:rsidRPr="00576F9D" w:rsidRDefault="00576F9D"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576F9D" w:rsidRPr="00576F9D" w:rsidRDefault="00576F9D"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576F9D" w:rsidRPr="00576F9D" w:rsidRDefault="00576F9D"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576F9D" w:rsidRPr="00576F9D" w:rsidRDefault="00576F9D"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576F9D" w:rsidRPr="00576F9D" w:rsidRDefault="00576F9D"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576F9D" w:rsidRPr="00576F9D" w:rsidRDefault="00576F9D"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576F9D" w:rsidRPr="00576F9D" w:rsidRDefault="00576F9D" w:rsidP="00A30D39">
            <w:pPr>
              <w:spacing w:before="40" w:after="20"/>
              <w:ind w:left="113"/>
            </w:pPr>
          </w:p>
        </w:tc>
        <w:tc>
          <w:tcPr>
            <w:tcW w:w="263" w:type="dxa"/>
            <w:tcBorders>
              <w:top w:val="single" w:sz="4" w:space="0" w:color="A6A6A6" w:themeColor="background1" w:themeShade="A6"/>
              <w:left w:val="single" w:sz="18" w:space="0" w:color="auto"/>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D</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1</w:t>
            </w:r>
          </w:p>
        </w:tc>
        <w:tc>
          <w:tcPr>
            <w:tcW w:w="263"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2</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3</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4</w:t>
            </w:r>
          </w:p>
        </w:tc>
        <w:tc>
          <w:tcPr>
            <w:tcW w:w="263"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5</w:t>
            </w:r>
          </w:p>
        </w:tc>
        <w:tc>
          <w:tcPr>
            <w:tcW w:w="264" w:type="dxa"/>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8</w:t>
            </w:r>
          </w:p>
        </w:tc>
        <w:tc>
          <w:tcPr>
            <w:tcW w:w="264" w:type="dxa"/>
            <w:gridSpan w:val="2"/>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9</w:t>
            </w:r>
          </w:p>
        </w:tc>
        <w:tc>
          <w:tcPr>
            <w:tcW w:w="570" w:type="dxa"/>
            <w:tcBorders>
              <w:top w:val="single" w:sz="4" w:space="0" w:color="A6A6A6" w:themeColor="background1" w:themeShade="A6"/>
              <w:left w:val="single" w:sz="4" w:space="0" w:color="A6A6A6" w:themeColor="background1" w:themeShade="A6"/>
              <w:bottom w:val="single" w:sz="18" w:space="0" w:color="auto"/>
              <w:right w:val="single" w:sz="18" w:space="0" w:color="auto"/>
            </w:tcBorders>
            <w:noWrap/>
            <w:tcMar>
              <w:left w:w="85" w:type="dxa"/>
              <w:right w:w="85" w:type="dxa"/>
            </w:tcMar>
            <w:vAlign w:val="center"/>
          </w:tcPr>
          <w:p w:rsidR="00576F9D" w:rsidRPr="005761CA" w:rsidRDefault="00576F9D" w:rsidP="00C6303E">
            <w:pPr>
              <w:pStyle w:val="Titlepageheadings"/>
              <w:rPr>
                <w:strike/>
                <w:sz w:val="18"/>
                <w:szCs w:val="18"/>
              </w:rPr>
            </w:pPr>
            <w:r w:rsidRPr="005761CA">
              <w:rPr>
                <w:strike/>
                <w:sz w:val="18"/>
                <w:szCs w:val="18"/>
              </w:rPr>
              <w:t>A</w:t>
            </w:r>
          </w:p>
        </w:tc>
      </w:tr>
      <w:tr w:rsidR="009A1975" w:rsidRPr="00576F9D" w:rsidTr="00706AFA">
        <w:trPr>
          <w:cantSplit/>
          <w:trHeight w:val="720"/>
        </w:trPr>
        <w:tc>
          <w:tcPr>
            <w:tcW w:w="627" w:type="dxa"/>
            <w:tcBorders>
              <w:bottom w:val="nil"/>
            </w:tcBorders>
          </w:tcPr>
          <w:p w:rsidR="006E6217" w:rsidRPr="00576F9D" w:rsidRDefault="006E6217" w:rsidP="00A30D39">
            <w:pPr>
              <w:spacing w:before="100" w:beforeAutospacing="1" w:after="100" w:afterAutospacing="1"/>
            </w:pPr>
          </w:p>
        </w:tc>
        <w:tc>
          <w:tcPr>
            <w:tcW w:w="798" w:type="dxa"/>
            <w:vMerge/>
            <w:tcBorders>
              <w:top w:val="single" w:sz="4" w:space="0" w:color="A6A6A6" w:themeColor="background1" w:themeShade="A6"/>
              <w:left w:val="single" w:sz="1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gridSpan w:val="3"/>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vMerge/>
            <w:tcBorders>
              <w:top w:val="single" w:sz="4" w:space="0" w:color="A6A6A6" w:themeColor="background1" w:themeShade="A6"/>
              <w:left w:val="single" w:sz="4" w:space="0" w:color="A6A6A6" w:themeColor="background1" w:themeShade="A6"/>
              <w:bottom w:val="single" w:sz="18" w:space="0" w:color="auto"/>
              <w:right w:val="single" w:sz="8" w:space="0" w:color="auto"/>
            </w:tcBorders>
          </w:tcPr>
          <w:p w:rsidR="006E6217" w:rsidRPr="00576F9D" w:rsidRDefault="006E6217" w:rsidP="00A30D39">
            <w:pPr>
              <w:spacing w:before="40" w:after="20"/>
              <w:ind w:left="113"/>
            </w:pPr>
          </w:p>
        </w:tc>
        <w:tc>
          <w:tcPr>
            <w:tcW w:w="798" w:type="dxa"/>
            <w:vMerge/>
            <w:tcBorders>
              <w:top w:val="single" w:sz="8" w:space="0" w:color="auto"/>
              <w:left w:val="single" w:sz="8" w:space="0" w:color="auto"/>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2337" w:type="dxa"/>
            <w:vMerge/>
            <w:tcBorders>
              <w:top w:val="single" w:sz="4" w:space="0" w:color="A6A6A6" w:themeColor="background1" w:themeShade="A6"/>
              <w:left w:val="single" w:sz="4" w:space="0" w:color="A6A6A6" w:themeColor="background1" w:themeShade="A6"/>
              <w:bottom w:val="single" w:sz="18" w:space="0" w:color="auto"/>
              <w:right w:val="single" w:sz="4" w:space="0" w:color="A6A6A6" w:themeColor="background1" w:themeShade="A6"/>
            </w:tcBorders>
          </w:tcPr>
          <w:p w:rsidR="006E6217" w:rsidRPr="00576F9D" w:rsidRDefault="006E6217" w:rsidP="00A30D39">
            <w:pPr>
              <w:spacing w:before="40" w:after="20"/>
              <w:ind w:left="113"/>
            </w:pPr>
          </w:p>
        </w:tc>
        <w:tc>
          <w:tcPr>
            <w:tcW w:w="627" w:type="dxa"/>
            <w:gridSpan w:val="2"/>
            <w:vMerge/>
            <w:tcBorders>
              <w:top w:val="single" w:sz="4" w:space="0" w:color="A6A6A6" w:themeColor="background1" w:themeShade="A6"/>
              <w:left w:val="single" w:sz="4" w:space="0" w:color="A6A6A6" w:themeColor="background1" w:themeShade="A6"/>
              <w:bottom w:val="single" w:sz="18" w:space="0" w:color="auto"/>
              <w:right w:val="single" w:sz="18" w:space="0" w:color="auto"/>
            </w:tcBorders>
          </w:tcPr>
          <w:p w:rsidR="006E6217" w:rsidRPr="00576F9D" w:rsidRDefault="006E6217" w:rsidP="00A30D39">
            <w:pPr>
              <w:spacing w:before="40" w:after="20"/>
              <w:ind w:left="113"/>
            </w:pPr>
          </w:p>
        </w:tc>
        <w:tc>
          <w:tcPr>
            <w:tcW w:w="2679" w:type="dxa"/>
            <w:gridSpan w:val="10"/>
            <w:tcBorders>
              <w:top w:val="single" w:sz="18" w:space="0" w:color="auto"/>
              <w:left w:val="single" w:sz="18" w:space="0" w:color="auto"/>
              <w:bottom w:val="single" w:sz="18" w:space="0" w:color="auto"/>
              <w:right w:val="single" w:sz="18" w:space="0" w:color="auto"/>
            </w:tcBorders>
            <w:noWrap/>
            <w:tcMar>
              <w:left w:w="85" w:type="dxa"/>
              <w:right w:w="85" w:type="dxa"/>
            </w:tcMar>
          </w:tcPr>
          <w:p w:rsidR="006E6217" w:rsidRPr="00706AFA" w:rsidRDefault="006E6217" w:rsidP="00A30D39">
            <w:pPr>
              <w:pStyle w:val="Titlepageheadings"/>
              <w:rPr>
                <w:sz w:val="18"/>
                <w:szCs w:val="18"/>
              </w:rPr>
            </w:pPr>
            <w:r w:rsidRPr="00706AFA">
              <w:rPr>
                <w:sz w:val="18"/>
                <w:szCs w:val="18"/>
              </w:rPr>
              <w:t>Visum Abt./Laborleitung</w:t>
            </w:r>
          </w:p>
        </w:tc>
      </w:tr>
    </w:tbl>
    <w:p w:rsidR="006E6217" w:rsidRDefault="006E6217" w:rsidP="004B5679">
      <w:pPr>
        <w:pStyle w:val="HeadingPreamble"/>
        <w:sectPr w:rsidR="006E6217" w:rsidSect="006E6217">
          <w:pgSz w:w="11906" w:h="16838"/>
          <w:pgMar w:top="567" w:right="567" w:bottom="567" w:left="284" w:header="709" w:footer="709" w:gutter="0"/>
          <w:cols w:space="708"/>
          <w:docGrid w:linePitch="360"/>
        </w:sectPr>
      </w:pPr>
    </w:p>
    <w:p w:rsidR="004B5679" w:rsidRDefault="004B5679" w:rsidP="004B5679">
      <w:pPr>
        <w:pStyle w:val="HeadingPreamble"/>
      </w:pPr>
      <w:r>
        <w:lastRenderedPageBreak/>
        <w:t>Version Record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5708"/>
        <w:gridCol w:w="3196"/>
      </w:tblGrid>
      <w:tr w:rsidR="004B5679" w:rsidRPr="00343DC3" w:rsidTr="0052392B">
        <w:tc>
          <w:tcPr>
            <w:tcW w:w="950" w:type="dxa"/>
          </w:tcPr>
          <w:p w:rsidR="004B5679" w:rsidRPr="00343DC3" w:rsidRDefault="004B5679" w:rsidP="004B5679">
            <w:pPr>
              <w:pStyle w:val="TableHeading"/>
              <w:jc w:val="center"/>
            </w:pPr>
            <w:r w:rsidRPr="00343DC3">
              <w:t>Version</w:t>
            </w:r>
          </w:p>
        </w:tc>
        <w:tc>
          <w:tcPr>
            <w:tcW w:w="5708" w:type="dxa"/>
          </w:tcPr>
          <w:p w:rsidR="004B5679" w:rsidRPr="00343DC3" w:rsidRDefault="004B5679" w:rsidP="004B5679">
            <w:pPr>
              <w:pStyle w:val="TableHeading"/>
            </w:pPr>
            <w:r w:rsidRPr="00343DC3">
              <w:t>Changes</w:t>
            </w:r>
          </w:p>
        </w:tc>
        <w:tc>
          <w:tcPr>
            <w:tcW w:w="3196" w:type="dxa"/>
          </w:tcPr>
          <w:p w:rsidR="004B5679" w:rsidRPr="00343DC3" w:rsidRDefault="004B5679" w:rsidP="004B5679">
            <w:pPr>
              <w:pStyle w:val="TableHeading"/>
            </w:pPr>
            <w:r w:rsidRPr="00343DC3">
              <w:t>Date of Release</w:t>
            </w:r>
          </w:p>
        </w:tc>
      </w:tr>
      <w:tr w:rsidR="004B5679" w:rsidRPr="00343DC3" w:rsidTr="0052392B">
        <w:tc>
          <w:tcPr>
            <w:tcW w:w="950" w:type="dxa"/>
          </w:tcPr>
          <w:p w:rsidR="004B5679" w:rsidRPr="00343DC3" w:rsidRDefault="004B5679" w:rsidP="004B5679">
            <w:pPr>
              <w:pStyle w:val="TableText"/>
              <w:jc w:val="center"/>
            </w:pPr>
            <w:r w:rsidRPr="00343DC3">
              <w:t>0</w:t>
            </w:r>
          </w:p>
        </w:tc>
        <w:tc>
          <w:tcPr>
            <w:tcW w:w="5708" w:type="dxa"/>
          </w:tcPr>
          <w:p w:rsidR="004B5679" w:rsidRPr="00343DC3" w:rsidRDefault="004B5679" w:rsidP="004B5679">
            <w:pPr>
              <w:pStyle w:val="TableText"/>
            </w:pPr>
            <w:r w:rsidRPr="00343DC3">
              <w:t>First release.</w:t>
            </w:r>
          </w:p>
        </w:tc>
        <w:tc>
          <w:tcPr>
            <w:tcW w:w="3196" w:type="dxa"/>
          </w:tcPr>
          <w:p w:rsidR="004B5679" w:rsidRPr="00343DC3" w:rsidRDefault="004B5679" w:rsidP="004B5679">
            <w:pPr>
              <w:pStyle w:val="TableText"/>
            </w:pPr>
          </w:p>
        </w:tc>
      </w:tr>
    </w:tbl>
    <w:p w:rsidR="00D81889" w:rsidRDefault="00D81889" w:rsidP="006E6217">
      <w:pPr>
        <w:pStyle w:val="NoIndent"/>
      </w:pPr>
    </w:p>
    <w:tbl>
      <w:tblPr>
        <w:tblStyle w:val="TableGrid"/>
        <w:tblpPr w:leftFromText="181" w:rightFromText="181" w:horzAnchor="margin" w:tblpYSpec="bottom"/>
        <w:tblW w:w="0" w:type="auto"/>
        <w:tblLook w:val="04A0" w:firstRow="1" w:lastRow="0" w:firstColumn="1" w:lastColumn="0" w:noHBand="0" w:noVBand="1"/>
      </w:tblPr>
      <w:tblGrid>
        <w:gridCol w:w="9854"/>
      </w:tblGrid>
      <w:tr w:rsidR="00635DBC" w:rsidTr="00635DBC">
        <w:tc>
          <w:tcPr>
            <w:tcW w:w="9854" w:type="dxa"/>
            <w:tcBorders>
              <w:top w:val="nil"/>
              <w:left w:val="nil"/>
              <w:bottom w:val="nil"/>
              <w:right w:val="nil"/>
            </w:tcBorders>
            <w:vAlign w:val="bottom"/>
          </w:tcPr>
          <w:p w:rsidR="00635DBC" w:rsidRPr="0052392B" w:rsidRDefault="00635DBC" w:rsidP="00BE0807">
            <w:pPr>
              <w:pStyle w:val="Titlepagenote"/>
              <w:framePr w:hSpace="0" w:wrap="auto" w:hAnchor="text" w:yAlign="inline"/>
            </w:pPr>
            <w:r w:rsidRPr="0052392B">
              <w:rPr>
                <w:b/>
              </w:rPr>
              <w:t>Note:</w:t>
            </w:r>
            <w:r w:rsidRPr="0052392B">
              <w:t xml:space="preserve"> </w:t>
            </w:r>
            <w:r w:rsidRPr="0052392B">
              <w:tab/>
              <w:t>This report is classified as confidential and not for public use. Thereby, only persons and/or organizations specified on the distribution list (first page) are authorized recipients. For further distribution or disclosure to third parties, prior consent from PSI is required.</w:t>
            </w:r>
          </w:p>
          <w:p w:rsidR="00635DBC" w:rsidRDefault="00635DBC" w:rsidP="00635DBC">
            <w:pPr>
              <w:pStyle w:val="NoSpacing"/>
            </w:pPr>
          </w:p>
        </w:tc>
      </w:tr>
    </w:tbl>
    <w:p w:rsidR="0052392B" w:rsidRDefault="0052392B">
      <w:pPr>
        <w:spacing w:before="0"/>
        <w:ind w:left="0"/>
        <w:jc w:val="left"/>
      </w:pPr>
      <w:r>
        <w:br w:type="page"/>
      </w:r>
    </w:p>
    <w:p w:rsidR="00550BCD" w:rsidRDefault="00550BCD" w:rsidP="00550BCD">
      <w:pPr>
        <w:pStyle w:val="HeadingPreamble"/>
      </w:pPr>
      <w:r>
        <w:lastRenderedPageBreak/>
        <w:t>Table of Contents</w:t>
      </w:r>
    </w:p>
    <w:p w:rsidR="00CC5F9A" w:rsidRDefault="005607D7">
      <w:pPr>
        <w:pStyle w:val="TOC1"/>
        <w:rPr>
          <w:rFonts w:asciiTheme="minorHAnsi" w:eastAsiaTheme="minorEastAsia" w:hAnsiTheme="minorHAnsi" w:cstheme="minorBidi"/>
          <w:b w:val="0"/>
          <w:caps w:val="0"/>
          <w:szCs w:val="22"/>
          <w:u w:val="none"/>
          <w:lang w:eastAsia="en-US"/>
        </w:rPr>
      </w:pPr>
      <w:r>
        <w:rPr>
          <w:b w:val="0"/>
          <w:caps w:val="0"/>
          <w:sz w:val="20"/>
        </w:rPr>
        <w:fldChar w:fldCharType="begin"/>
      </w:r>
      <w:r>
        <w:rPr>
          <w:b w:val="0"/>
          <w:caps w:val="0"/>
        </w:rPr>
        <w:instrText xml:space="preserve"> TOC \o "1-4" \h \z \u </w:instrText>
      </w:r>
      <w:r>
        <w:rPr>
          <w:b w:val="0"/>
          <w:caps w:val="0"/>
          <w:sz w:val="20"/>
        </w:rPr>
        <w:fldChar w:fldCharType="separate"/>
      </w:r>
      <w:hyperlink w:anchor="_Toc456958145" w:history="1">
        <w:r w:rsidR="00CC5F9A" w:rsidRPr="0036116D">
          <w:rPr>
            <w:rStyle w:val="Hyperlink"/>
          </w:rPr>
          <w:t>1</w:t>
        </w:r>
        <w:r w:rsidR="00CC5F9A">
          <w:rPr>
            <w:rFonts w:asciiTheme="minorHAnsi" w:eastAsiaTheme="minorEastAsia" w:hAnsiTheme="minorHAnsi" w:cstheme="minorBidi"/>
            <w:b w:val="0"/>
            <w:caps w:val="0"/>
            <w:szCs w:val="22"/>
            <w:u w:val="none"/>
            <w:lang w:eastAsia="en-US"/>
          </w:rPr>
          <w:tab/>
        </w:r>
        <w:r w:rsidR="00CC5F9A" w:rsidRPr="0036116D">
          <w:rPr>
            <w:rStyle w:val="Hyperlink"/>
          </w:rPr>
          <w:t>Introduction</w:t>
        </w:r>
        <w:r w:rsidR="00CC5F9A">
          <w:rPr>
            <w:webHidden/>
          </w:rPr>
          <w:tab/>
        </w:r>
        <w:r w:rsidR="00CC5F9A">
          <w:rPr>
            <w:webHidden/>
          </w:rPr>
          <w:fldChar w:fldCharType="begin"/>
        </w:r>
        <w:r w:rsidR="00CC5F9A">
          <w:rPr>
            <w:webHidden/>
          </w:rPr>
          <w:instrText xml:space="preserve"> PAGEREF _Toc456958145 \h </w:instrText>
        </w:r>
        <w:r w:rsidR="00CC5F9A">
          <w:rPr>
            <w:webHidden/>
          </w:rPr>
        </w:r>
        <w:r w:rsidR="00CC5F9A">
          <w:rPr>
            <w:webHidden/>
          </w:rPr>
          <w:fldChar w:fldCharType="separate"/>
        </w:r>
        <w:r w:rsidR="00CC5F9A">
          <w:rPr>
            <w:webHidden/>
          </w:rPr>
          <w:t>5</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46" w:history="1">
        <w:r w:rsidR="00CC5F9A" w:rsidRPr="0036116D">
          <w:rPr>
            <w:rStyle w:val="Hyperlink"/>
          </w:rPr>
          <w:t>1.1</w:t>
        </w:r>
        <w:r w:rsidR="00CC5F9A">
          <w:rPr>
            <w:rFonts w:asciiTheme="minorHAnsi" w:eastAsiaTheme="minorEastAsia" w:hAnsiTheme="minorHAnsi" w:cstheme="minorBidi"/>
            <w:szCs w:val="22"/>
            <w:lang w:eastAsia="en-US"/>
          </w:rPr>
          <w:tab/>
        </w:r>
        <w:r w:rsidR="00CC5F9A" w:rsidRPr="0036116D">
          <w:rPr>
            <w:rStyle w:val="Hyperlink"/>
          </w:rPr>
          <w:t>Level 2 Heading</w:t>
        </w:r>
        <w:r w:rsidR="00CC5F9A">
          <w:rPr>
            <w:webHidden/>
          </w:rPr>
          <w:tab/>
        </w:r>
        <w:r w:rsidR="00CC5F9A">
          <w:rPr>
            <w:webHidden/>
          </w:rPr>
          <w:fldChar w:fldCharType="begin"/>
        </w:r>
        <w:r w:rsidR="00CC5F9A">
          <w:rPr>
            <w:webHidden/>
          </w:rPr>
          <w:instrText xml:space="preserve"> PAGEREF _Toc456958146 \h </w:instrText>
        </w:r>
        <w:r w:rsidR="00CC5F9A">
          <w:rPr>
            <w:webHidden/>
          </w:rPr>
        </w:r>
        <w:r w:rsidR="00CC5F9A">
          <w:rPr>
            <w:webHidden/>
          </w:rPr>
          <w:fldChar w:fldCharType="separate"/>
        </w:r>
        <w:r w:rsidR="00CC5F9A">
          <w:rPr>
            <w:webHidden/>
          </w:rPr>
          <w:t>5</w:t>
        </w:r>
        <w:r w:rsidR="00CC5F9A">
          <w:rPr>
            <w:webHidden/>
          </w:rPr>
          <w:fldChar w:fldCharType="end"/>
        </w:r>
      </w:hyperlink>
    </w:p>
    <w:p w:rsidR="00CC5F9A" w:rsidRDefault="008A21DD">
      <w:pPr>
        <w:pStyle w:val="TOC3"/>
        <w:rPr>
          <w:rFonts w:asciiTheme="minorHAnsi" w:eastAsiaTheme="minorEastAsia" w:hAnsiTheme="minorHAnsi" w:cstheme="minorBidi"/>
          <w:szCs w:val="22"/>
          <w:lang w:eastAsia="en-US"/>
        </w:rPr>
      </w:pPr>
      <w:hyperlink w:anchor="_Toc456958147" w:history="1">
        <w:r w:rsidR="00CC5F9A" w:rsidRPr="0036116D">
          <w:rPr>
            <w:rStyle w:val="Hyperlink"/>
          </w:rPr>
          <w:t>1.1.1</w:t>
        </w:r>
        <w:r w:rsidR="00CC5F9A">
          <w:rPr>
            <w:rFonts w:asciiTheme="minorHAnsi" w:eastAsiaTheme="minorEastAsia" w:hAnsiTheme="minorHAnsi" w:cstheme="minorBidi"/>
            <w:szCs w:val="22"/>
            <w:lang w:eastAsia="en-US"/>
          </w:rPr>
          <w:tab/>
        </w:r>
        <w:r w:rsidR="00CC5F9A" w:rsidRPr="0036116D">
          <w:rPr>
            <w:rStyle w:val="Hyperlink"/>
          </w:rPr>
          <w:t>Level 3 Heading</w:t>
        </w:r>
        <w:r w:rsidR="00CC5F9A">
          <w:rPr>
            <w:webHidden/>
          </w:rPr>
          <w:tab/>
        </w:r>
        <w:r w:rsidR="00CC5F9A">
          <w:rPr>
            <w:webHidden/>
          </w:rPr>
          <w:fldChar w:fldCharType="begin"/>
        </w:r>
        <w:r w:rsidR="00CC5F9A">
          <w:rPr>
            <w:webHidden/>
          </w:rPr>
          <w:instrText xml:space="preserve"> PAGEREF _Toc456958147 \h </w:instrText>
        </w:r>
        <w:r w:rsidR="00CC5F9A">
          <w:rPr>
            <w:webHidden/>
          </w:rPr>
        </w:r>
        <w:r w:rsidR="00CC5F9A">
          <w:rPr>
            <w:webHidden/>
          </w:rPr>
          <w:fldChar w:fldCharType="separate"/>
        </w:r>
        <w:r w:rsidR="00CC5F9A">
          <w:rPr>
            <w:webHidden/>
          </w:rPr>
          <w:t>5</w:t>
        </w:r>
        <w:r w:rsidR="00CC5F9A">
          <w:rPr>
            <w:webHidden/>
          </w:rPr>
          <w:fldChar w:fldCharType="end"/>
        </w:r>
      </w:hyperlink>
    </w:p>
    <w:p w:rsidR="00CC5F9A" w:rsidRDefault="008A21DD">
      <w:pPr>
        <w:pStyle w:val="TOC4"/>
        <w:rPr>
          <w:rFonts w:asciiTheme="minorHAnsi" w:eastAsiaTheme="minorEastAsia" w:hAnsiTheme="minorHAnsi" w:cstheme="minorBidi"/>
          <w:szCs w:val="22"/>
          <w:lang w:eastAsia="en-US"/>
        </w:rPr>
      </w:pPr>
      <w:hyperlink w:anchor="_Toc456958148" w:history="1">
        <w:r w:rsidR="00CC5F9A" w:rsidRPr="0036116D">
          <w:rPr>
            <w:rStyle w:val="Hyperlink"/>
          </w:rPr>
          <w:t>1.1.1.1</w:t>
        </w:r>
        <w:r w:rsidR="00CC5F9A">
          <w:rPr>
            <w:rFonts w:asciiTheme="minorHAnsi" w:eastAsiaTheme="minorEastAsia" w:hAnsiTheme="minorHAnsi" w:cstheme="minorBidi"/>
            <w:szCs w:val="22"/>
            <w:lang w:eastAsia="en-US"/>
          </w:rPr>
          <w:tab/>
        </w:r>
        <w:r w:rsidR="00CC5F9A" w:rsidRPr="0036116D">
          <w:rPr>
            <w:rStyle w:val="Hyperlink"/>
          </w:rPr>
          <w:t>Level 4 Heading</w:t>
        </w:r>
        <w:r w:rsidR="00CC5F9A">
          <w:rPr>
            <w:webHidden/>
          </w:rPr>
          <w:tab/>
        </w:r>
        <w:r w:rsidR="00CC5F9A">
          <w:rPr>
            <w:webHidden/>
          </w:rPr>
          <w:fldChar w:fldCharType="begin"/>
        </w:r>
        <w:r w:rsidR="00CC5F9A">
          <w:rPr>
            <w:webHidden/>
          </w:rPr>
          <w:instrText xml:space="preserve"> PAGEREF _Toc456958148 \h </w:instrText>
        </w:r>
        <w:r w:rsidR="00CC5F9A">
          <w:rPr>
            <w:webHidden/>
          </w:rPr>
        </w:r>
        <w:r w:rsidR="00CC5F9A">
          <w:rPr>
            <w:webHidden/>
          </w:rPr>
          <w:fldChar w:fldCharType="separate"/>
        </w:r>
        <w:r w:rsidR="00CC5F9A">
          <w:rPr>
            <w:webHidden/>
          </w:rPr>
          <w:t>5</w:t>
        </w:r>
        <w:r w:rsidR="00CC5F9A">
          <w:rPr>
            <w:webHidden/>
          </w:rPr>
          <w:fldChar w:fldCharType="end"/>
        </w:r>
      </w:hyperlink>
    </w:p>
    <w:p w:rsidR="00CC5F9A" w:rsidRDefault="008A21DD">
      <w:pPr>
        <w:pStyle w:val="TOC1"/>
        <w:rPr>
          <w:rFonts w:asciiTheme="minorHAnsi" w:eastAsiaTheme="minorEastAsia" w:hAnsiTheme="minorHAnsi" w:cstheme="minorBidi"/>
          <w:b w:val="0"/>
          <w:caps w:val="0"/>
          <w:szCs w:val="22"/>
          <w:u w:val="none"/>
          <w:lang w:eastAsia="en-US"/>
        </w:rPr>
      </w:pPr>
      <w:hyperlink w:anchor="_Toc456958149" w:history="1">
        <w:r w:rsidR="00CC5F9A" w:rsidRPr="0036116D">
          <w:rPr>
            <w:rStyle w:val="Hyperlink"/>
          </w:rPr>
          <w:t>2</w:t>
        </w:r>
        <w:r w:rsidR="00CC5F9A">
          <w:rPr>
            <w:rFonts w:asciiTheme="minorHAnsi" w:eastAsiaTheme="minorEastAsia" w:hAnsiTheme="minorHAnsi" w:cstheme="minorBidi"/>
            <w:b w:val="0"/>
            <w:caps w:val="0"/>
            <w:szCs w:val="22"/>
            <w:u w:val="none"/>
            <w:lang w:eastAsia="en-US"/>
          </w:rPr>
          <w:tab/>
        </w:r>
        <w:r w:rsidR="00CC5F9A" w:rsidRPr="0036116D">
          <w:rPr>
            <w:rStyle w:val="Hyperlink"/>
          </w:rPr>
          <w:t>Gaussian Process Fundamental</w:t>
        </w:r>
        <w:r w:rsidR="00CC5F9A">
          <w:rPr>
            <w:webHidden/>
          </w:rPr>
          <w:tab/>
        </w:r>
        <w:r w:rsidR="00CC5F9A">
          <w:rPr>
            <w:webHidden/>
          </w:rPr>
          <w:fldChar w:fldCharType="begin"/>
        </w:r>
        <w:r w:rsidR="00CC5F9A">
          <w:rPr>
            <w:webHidden/>
          </w:rPr>
          <w:instrText xml:space="preserve"> PAGEREF _Toc456958149 \h </w:instrText>
        </w:r>
        <w:r w:rsidR="00CC5F9A">
          <w:rPr>
            <w:webHidden/>
          </w:rPr>
        </w:r>
        <w:r w:rsidR="00CC5F9A">
          <w:rPr>
            <w:webHidden/>
          </w:rPr>
          <w:fldChar w:fldCharType="separate"/>
        </w:r>
        <w:r w:rsidR="00CC5F9A">
          <w:rPr>
            <w:webHidden/>
          </w:rPr>
          <w:t>7</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50" w:history="1">
        <w:r w:rsidR="00CC5F9A" w:rsidRPr="0036116D">
          <w:rPr>
            <w:rStyle w:val="Hyperlink"/>
          </w:rPr>
          <w:t>2.1</w:t>
        </w:r>
        <w:r w:rsidR="00CC5F9A">
          <w:rPr>
            <w:rFonts w:asciiTheme="minorHAnsi" w:eastAsiaTheme="minorEastAsia" w:hAnsiTheme="minorHAnsi" w:cstheme="minorBidi"/>
            <w:szCs w:val="22"/>
            <w:lang w:eastAsia="en-US"/>
          </w:rPr>
          <w:tab/>
        </w:r>
        <w:r w:rsidR="00CC5F9A" w:rsidRPr="0036116D">
          <w:rPr>
            <w:rStyle w:val="Hyperlink"/>
          </w:rPr>
          <w:t>Bivariate Normal Distribution</w:t>
        </w:r>
        <w:r w:rsidR="00CC5F9A">
          <w:rPr>
            <w:webHidden/>
          </w:rPr>
          <w:tab/>
        </w:r>
        <w:r w:rsidR="00CC5F9A">
          <w:rPr>
            <w:webHidden/>
          </w:rPr>
          <w:fldChar w:fldCharType="begin"/>
        </w:r>
        <w:r w:rsidR="00CC5F9A">
          <w:rPr>
            <w:webHidden/>
          </w:rPr>
          <w:instrText xml:space="preserve"> PAGEREF _Toc456958150 \h </w:instrText>
        </w:r>
        <w:r w:rsidR="00CC5F9A">
          <w:rPr>
            <w:webHidden/>
          </w:rPr>
        </w:r>
        <w:r w:rsidR="00CC5F9A">
          <w:rPr>
            <w:webHidden/>
          </w:rPr>
          <w:fldChar w:fldCharType="separate"/>
        </w:r>
        <w:r w:rsidR="00CC5F9A">
          <w:rPr>
            <w:webHidden/>
          </w:rPr>
          <w:t>7</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51" w:history="1">
        <w:r w:rsidR="00CC5F9A" w:rsidRPr="0036116D">
          <w:rPr>
            <w:rStyle w:val="Hyperlink"/>
          </w:rPr>
          <w:t>2.2</w:t>
        </w:r>
        <w:r w:rsidR="00CC5F9A">
          <w:rPr>
            <w:rFonts w:asciiTheme="minorHAnsi" w:eastAsiaTheme="minorEastAsia" w:hAnsiTheme="minorHAnsi" w:cstheme="minorBidi"/>
            <w:szCs w:val="22"/>
            <w:lang w:eastAsia="en-US"/>
          </w:rPr>
          <w:tab/>
        </w:r>
        <w:r w:rsidR="00CC5F9A" w:rsidRPr="0036116D">
          <w:rPr>
            <w:rStyle w:val="Hyperlink"/>
          </w:rPr>
          <w:t>Gaussian Process</w:t>
        </w:r>
        <w:r w:rsidR="00CC5F9A">
          <w:rPr>
            <w:webHidden/>
          </w:rPr>
          <w:tab/>
        </w:r>
        <w:r w:rsidR="00CC5F9A">
          <w:rPr>
            <w:webHidden/>
          </w:rPr>
          <w:fldChar w:fldCharType="begin"/>
        </w:r>
        <w:r w:rsidR="00CC5F9A">
          <w:rPr>
            <w:webHidden/>
          </w:rPr>
          <w:instrText xml:space="preserve"> PAGEREF _Toc456958151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52" w:history="1">
        <w:r w:rsidR="00CC5F9A" w:rsidRPr="0036116D">
          <w:rPr>
            <w:rStyle w:val="Hyperlink"/>
          </w:rPr>
          <w:t>2.3</w:t>
        </w:r>
        <w:r w:rsidR="00CC5F9A">
          <w:rPr>
            <w:rFonts w:asciiTheme="minorHAnsi" w:eastAsiaTheme="minorEastAsia" w:hAnsiTheme="minorHAnsi" w:cstheme="minorBidi"/>
            <w:szCs w:val="22"/>
            <w:lang w:eastAsia="en-US"/>
          </w:rPr>
          <w:tab/>
        </w:r>
        <w:r w:rsidR="00CC5F9A" w:rsidRPr="0036116D">
          <w:rPr>
            <w:rStyle w:val="Hyperlink"/>
          </w:rPr>
          <w:t>Covariance Functions</w:t>
        </w:r>
        <w:r w:rsidR="00CC5F9A">
          <w:rPr>
            <w:webHidden/>
          </w:rPr>
          <w:tab/>
        </w:r>
        <w:r w:rsidR="00CC5F9A">
          <w:rPr>
            <w:webHidden/>
          </w:rPr>
          <w:fldChar w:fldCharType="begin"/>
        </w:r>
        <w:r w:rsidR="00CC5F9A">
          <w:rPr>
            <w:webHidden/>
          </w:rPr>
          <w:instrText xml:space="preserve"> PAGEREF _Toc456958152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1"/>
        <w:rPr>
          <w:rFonts w:asciiTheme="minorHAnsi" w:eastAsiaTheme="minorEastAsia" w:hAnsiTheme="minorHAnsi" w:cstheme="minorBidi"/>
          <w:b w:val="0"/>
          <w:caps w:val="0"/>
          <w:szCs w:val="22"/>
          <w:u w:val="none"/>
          <w:lang w:eastAsia="en-US"/>
        </w:rPr>
      </w:pPr>
      <w:hyperlink w:anchor="_Toc456958153" w:history="1">
        <w:r w:rsidR="00CC5F9A" w:rsidRPr="0036116D">
          <w:rPr>
            <w:rStyle w:val="Hyperlink"/>
          </w:rPr>
          <w:t>3</w:t>
        </w:r>
        <w:r w:rsidR="00CC5F9A">
          <w:rPr>
            <w:rFonts w:asciiTheme="minorHAnsi" w:eastAsiaTheme="minorEastAsia" w:hAnsiTheme="minorHAnsi" w:cstheme="minorBidi"/>
            <w:b w:val="0"/>
            <w:caps w:val="0"/>
            <w:szCs w:val="22"/>
            <w:u w:val="none"/>
            <w:lang w:eastAsia="en-US"/>
          </w:rPr>
          <w:tab/>
        </w:r>
        <w:r w:rsidR="00CC5F9A" w:rsidRPr="0036116D">
          <w:rPr>
            <w:rStyle w:val="Hyperlink"/>
          </w:rPr>
          <w:t>Gaussian Process for Metamodeling</w:t>
        </w:r>
        <w:r w:rsidR="00CC5F9A">
          <w:rPr>
            <w:webHidden/>
          </w:rPr>
          <w:tab/>
        </w:r>
        <w:r w:rsidR="00CC5F9A">
          <w:rPr>
            <w:webHidden/>
          </w:rPr>
          <w:fldChar w:fldCharType="begin"/>
        </w:r>
        <w:r w:rsidR="00CC5F9A">
          <w:rPr>
            <w:webHidden/>
          </w:rPr>
          <w:instrText xml:space="preserve"> PAGEREF _Toc456958153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54" w:history="1">
        <w:r w:rsidR="00CC5F9A" w:rsidRPr="0036116D">
          <w:rPr>
            <w:rStyle w:val="Hyperlink"/>
          </w:rPr>
          <w:t>3.1</w:t>
        </w:r>
        <w:r w:rsidR="00CC5F9A">
          <w:rPr>
            <w:rFonts w:asciiTheme="minorHAnsi" w:eastAsiaTheme="minorEastAsia" w:hAnsiTheme="minorHAnsi" w:cstheme="minorBidi"/>
            <w:szCs w:val="22"/>
            <w:lang w:eastAsia="en-US"/>
          </w:rPr>
          <w:tab/>
        </w:r>
        <w:r w:rsidR="00CC5F9A" w:rsidRPr="0036116D">
          <w:rPr>
            <w:rStyle w:val="Hyperlink"/>
          </w:rPr>
          <w:t>(Hyper)-Parameters Estimation</w:t>
        </w:r>
        <w:r w:rsidR="00CC5F9A">
          <w:rPr>
            <w:webHidden/>
          </w:rPr>
          <w:tab/>
        </w:r>
        <w:r w:rsidR="00CC5F9A">
          <w:rPr>
            <w:webHidden/>
          </w:rPr>
          <w:fldChar w:fldCharType="begin"/>
        </w:r>
        <w:r w:rsidR="00CC5F9A">
          <w:rPr>
            <w:webHidden/>
          </w:rPr>
          <w:instrText xml:space="preserve"> PAGEREF _Toc456958154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55" w:history="1">
        <w:r w:rsidR="00CC5F9A" w:rsidRPr="0036116D">
          <w:rPr>
            <w:rStyle w:val="Hyperlink"/>
          </w:rPr>
          <w:t>3.2</w:t>
        </w:r>
        <w:r w:rsidR="00CC5F9A">
          <w:rPr>
            <w:rFonts w:asciiTheme="minorHAnsi" w:eastAsiaTheme="minorEastAsia" w:hAnsiTheme="minorHAnsi" w:cstheme="minorBidi"/>
            <w:szCs w:val="22"/>
            <w:lang w:eastAsia="en-US"/>
          </w:rPr>
          <w:tab/>
        </w:r>
        <w:r w:rsidR="00CC5F9A" w:rsidRPr="0036116D">
          <w:rPr>
            <w:rStyle w:val="Hyperlink"/>
          </w:rPr>
          <w:t>Design of Computer Experiment</w:t>
        </w:r>
        <w:r w:rsidR="00CC5F9A">
          <w:rPr>
            <w:webHidden/>
          </w:rPr>
          <w:tab/>
        </w:r>
        <w:r w:rsidR="00CC5F9A">
          <w:rPr>
            <w:webHidden/>
          </w:rPr>
          <w:fldChar w:fldCharType="begin"/>
        </w:r>
        <w:r w:rsidR="00CC5F9A">
          <w:rPr>
            <w:webHidden/>
          </w:rPr>
          <w:instrText xml:space="preserve"> PAGEREF _Toc456958155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3"/>
        <w:rPr>
          <w:rFonts w:asciiTheme="minorHAnsi" w:eastAsiaTheme="minorEastAsia" w:hAnsiTheme="minorHAnsi" w:cstheme="minorBidi"/>
          <w:szCs w:val="22"/>
          <w:lang w:eastAsia="en-US"/>
        </w:rPr>
      </w:pPr>
      <w:hyperlink w:anchor="_Toc456958156" w:history="1">
        <w:r w:rsidR="00CC5F9A" w:rsidRPr="0036116D">
          <w:rPr>
            <w:rStyle w:val="Hyperlink"/>
          </w:rPr>
          <w:t>3.2.1</w:t>
        </w:r>
        <w:r w:rsidR="00CC5F9A">
          <w:rPr>
            <w:rFonts w:asciiTheme="minorHAnsi" w:eastAsiaTheme="minorEastAsia" w:hAnsiTheme="minorHAnsi" w:cstheme="minorBidi"/>
            <w:szCs w:val="22"/>
            <w:lang w:eastAsia="en-US"/>
          </w:rPr>
          <w:tab/>
        </w:r>
        <w:r w:rsidR="00CC5F9A" w:rsidRPr="0036116D">
          <w:rPr>
            <w:rStyle w:val="Hyperlink"/>
          </w:rPr>
          <w:t>Simple Random Sampling</w:t>
        </w:r>
        <w:r w:rsidR="00CC5F9A">
          <w:rPr>
            <w:webHidden/>
          </w:rPr>
          <w:tab/>
        </w:r>
        <w:r w:rsidR="00CC5F9A">
          <w:rPr>
            <w:webHidden/>
          </w:rPr>
          <w:fldChar w:fldCharType="begin"/>
        </w:r>
        <w:r w:rsidR="00CC5F9A">
          <w:rPr>
            <w:webHidden/>
          </w:rPr>
          <w:instrText xml:space="preserve"> PAGEREF _Toc456958156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3"/>
        <w:rPr>
          <w:rFonts w:asciiTheme="minorHAnsi" w:eastAsiaTheme="minorEastAsia" w:hAnsiTheme="minorHAnsi" w:cstheme="minorBidi"/>
          <w:szCs w:val="22"/>
          <w:lang w:eastAsia="en-US"/>
        </w:rPr>
      </w:pPr>
      <w:hyperlink w:anchor="_Toc456958157" w:history="1">
        <w:r w:rsidR="00CC5F9A" w:rsidRPr="0036116D">
          <w:rPr>
            <w:rStyle w:val="Hyperlink"/>
          </w:rPr>
          <w:t>3.2.2</w:t>
        </w:r>
        <w:r w:rsidR="00CC5F9A">
          <w:rPr>
            <w:rFonts w:asciiTheme="minorHAnsi" w:eastAsiaTheme="minorEastAsia" w:hAnsiTheme="minorHAnsi" w:cstheme="minorBidi"/>
            <w:szCs w:val="22"/>
            <w:lang w:eastAsia="en-US"/>
          </w:rPr>
          <w:tab/>
        </w:r>
        <w:r w:rsidR="00CC5F9A" w:rsidRPr="0036116D">
          <w:rPr>
            <w:rStyle w:val="Hyperlink"/>
          </w:rPr>
          <w:t>Latin Hypercube Sampling</w:t>
        </w:r>
        <w:r w:rsidR="00CC5F9A">
          <w:rPr>
            <w:webHidden/>
          </w:rPr>
          <w:tab/>
        </w:r>
        <w:r w:rsidR="00CC5F9A">
          <w:rPr>
            <w:webHidden/>
          </w:rPr>
          <w:fldChar w:fldCharType="begin"/>
        </w:r>
        <w:r w:rsidR="00CC5F9A">
          <w:rPr>
            <w:webHidden/>
          </w:rPr>
          <w:instrText xml:space="preserve"> PAGEREF _Toc456958157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3"/>
        <w:rPr>
          <w:rFonts w:asciiTheme="minorHAnsi" w:eastAsiaTheme="minorEastAsia" w:hAnsiTheme="minorHAnsi" w:cstheme="minorBidi"/>
          <w:szCs w:val="22"/>
          <w:lang w:eastAsia="en-US"/>
        </w:rPr>
      </w:pPr>
      <w:hyperlink w:anchor="_Toc456958158" w:history="1">
        <w:r w:rsidR="00CC5F9A" w:rsidRPr="0036116D">
          <w:rPr>
            <w:rStyle w:val="Hyperlink"/>
          </w:rPr>
          <w:t>3.2.3</w:t>
        </w:r>
        <w:r w:rsidR="00CC5F9A">
          <w:rPr>
            <w:rFonts w:asciiTheme="minorHAnsi" w:eastAsiaTheme="minorEastAsia" w:hAnsiTheme="minorHAnsi" w:cstheme="minorBidi"/>
            <w:szCs w:val="22"/>
            <w:lang w:eastAsia="en-US"/>
          </w:rPr>
          <w:tab/>
        </w:r>
        <w:r w:rsidR="00CC5F9A" w:rsidRPr="0036116D">
          <w:rPr>
            <w:rStyle w:val="Hyperlink"/>
          </w:rPr>
          <w:t>Optimized Latin Hypercube Sampling</w:t>
        </w:r>
        <w:r w:rsidR="00CC5F9A">
          <w:rPr>
            <w:webHidden/>
          </w:rPr>
          <w:tab/>
        </w:r>
        <w:r w:rsidR="00CC5F9A">
          <w:rPr>
            <w:webHidden/>
          </w:rPr>
          <w:fldChar w:fldCharType="begin"/>
        </w:r>
        <w:r w:rsidR="00CC5F9A">
          <w:rPr>
            <w:webHidden/>
          </w:rPr>
          <w:instrText xml:space="preserve"> PAGEREF _Toc456958158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3"/>
        <w:rPr>
          <w:rFonts w:asciiTheme="minorHAnsi" w:eastAsiaTheme="minorEastAsia" w:hAnsiTheme="minorHAnsi" w:cstheme="minorBidi"/>
          <w:szCs w:val="22"/>
          <w:lang w:eastAsia="en-US"/>
        </w:rPr>
      </w:pPr>
      <w:hyperlink w:anchor="_Toc456958159" w:history="1">
        <w:r w:rsidR="00CC5F9A" w:rsidRPr="0036116D">
          <w:rPr>
            <w:rStyle w:val="Hyperlink"/>
          </w:rPr>
          <w:t>3.2.4</w:t>
        </w:r>
        <w:r w:rsidR="00CC5F9A">
          <w:rPr>
            <w:rFonts w:asciiTheme="minorHAnsi" w:eastAsiaTheme="minorEastAsia" w:hAnsiTheme="minorHAnsi" w:cstheme="minorBidi"/>
            <w:szCs w:val="22"/>
            <w:lang w:eastAsia="en-US"/>
          </w:rPr>
          <w:tab/>
        </w:r>
        <w:r w:rsidR="00CC5F9A" w:rsidRPr="0036116D">
          <w:rPr>
            <w:rStyle w:val="Hyperlink"/>
          </w:rPr>
          <w:t>Sobol’ Sequence</w:t>
        </w:r>
        <w:r w:rsidR="00CC5F9A">
          <w:rPr>
            <w:webHidden/>
          </w:rPr>
          <w:tab/>
        </w:r>
        <w:r w:rsidR="00CC5F9A">
          <w:rPr>
            <w:webHidden/>
          </w:rPr>
          <w:fldChar w:fldCharType="begin"/>
        </w:r>
        <w:r w:rsidR="00CC5F9A">
          <w:rPr>
            <w:webHidden/>
          </w:rPr>
          <w:instrText xml:space="preserve"> PAGEREF _Toc456958159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60" w:history="1">
        <w:r w:rsidR="00CC5F9A" w:rsidRPr="0036116D">
          <w:rPr>
            <w:rStyle w:val="Hyperlink"/>
          </w:rPr>
          <w:t>3.3</w:t>
        </w:r>
        <w:r w:rsidR="00CC5F9A">
          <w:rPr>
            <w:rFonts w:asciiTheme="minorHAnsi" w:eastAsiaTheme="minorEastAsia" w:hAnsiTheme="minorHAnsi" w:cstheme="minorBidi"/>
            <w:szCs w:val="22"/>
            <w:lang w:eastAsia="en-US"/>
          </w:rPr>
          <w:tab/>
        </w:r>
        <w:r w:rsidR="00CC5F9A" w:rsidRPr="0036116D">
          <w:rPr>
            <w:rStyle w:val="Hyperlink"/>
          </w:rPr>
          <w:t>Dealing with Multivariate Output: Dimension Reduction</w:t>
        </w:r>
        <w:r w:rsidR="00CC5F9A">
          <w:rPr>
            <w:webHidden/>
          </w:rPr>
          <w:tab/>
        </w:r>
        <w:r w:rsidR="00CC5F9A">
          <w:rPr>
            <w:webHidden/>
          </w:rPr>
          <w:fldChar w:fldCharType="begin"/>
        </w:r>
        <w:r w:rsidR="00CC5F9A">
          <w:rPr>
            <w:webHidden/>
          </w:rPr>
          <w:instrText xml:space="preserve"> PAGEREF _Toc456958160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1"/>
        <w:rPr>
          <w:rFonts w:asciiTheme="minorHAnsi" w:eastAsiaTheme="minorEastAsia" w:hAnsiTheme="minorHAnsi" w:cstheme="minorBidi"/>
          <w:b w:val="0"/>
          <w:caps w:val="0"/>
          <w:szCs w:val="22"/>
          <w:u w:val="none"/>
          <w:lang w:eastAsia="en-US"/>
        </w:rPr>
      </w:pPr>
      <w:hyperlink w:anchor="_Toc456958161" w:history="1">
        <w:r w:rsidR="00CC5F9A" w:rsidRPr="0036116D">
          <w:rPr>
            <w:rStyle w:val="Hyperlink"/>
          </w:rPr>
          <w:t>4</w:t>
        </w:r>
        <w:r w:rsidR="00CC5F9A">
          <w:rPr>
            <w:rFonts w:asciiTheme="minorHAnsi" w:eastAsiaTheme="minorEastAsia" w:hAnsiTheme="minorHAnsi" w:cstheme="minorBidi"/>
            <w:b w:val="0"/>
            <w:caps w:val="0"/>
            <w:szCs w:val="22"/>
            <w:u w:val="none"/>
            <w:lang w:eastAsia="en-US"/>
          </w:rPr>
          <w:tab/>
        </w:r>
        <w:r w:rsidR="00CC5F9A" w:rsidRPr="0036116D">
          <w:rPr>
            <w:rStyle w:val="Hyperlink"/>
          </w:rPr>
          <w:t>Validation and Diagnostics</w:t>
        </w:r>
        <w:r w:rsidR="00CC5F9A">
          <w:rPr>
            <w:webHidden/>
          </w:rPr>
          <w:tab/>
        </w:r>
        <w:r w:rsidR="00CC5F9A">
          <w:rPr>
            <w:webHidden/>
          </w:rPr>
          <w:fldChar w:fldCharType="begin"/>
        </w:r>
        <w:r w:rsidR="00CC5F9A">
          <w:rPr>
            <w:webHidden/>
          </w:rPr>
          <w:instrText xml:space="preserve"> PAGEREF _Toc456958161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1"/>
        <w:rPr>
          <w:rFonts w:asciiTheme="minorHAnsi" w:eastAsiaTheme="minorEastAsia" w:hAnsiTheme="minorHAnsi" w:cstheme="minorBidi"/>
          <w:b w:val="0"/>
          <w:caps w:val="0"/>
          <w:szCs w:val="22"/>
          <w:u w:val="none"/>
          <w:lang w:eastAsia="en-US"/>
        </w:rPr>
      </w:pPr>
      <w:hyperlink w:anchor="_Toc456958162" w:history="1">
        <w:r w:rsidR="00CC5F9A" w:rsidRPr="0036116D">
          <w:rPr>
            <w:rStyle w:val="Hyperlink"/>
          </w:rPr>
          <w:t>5</w:t>
        </w:r>
        <w:r w:rsidR="00CC5F9A">
          <w:rPr>
            <w:rFonts w:asciiTheme="minorHAnsi" w:eastAsiaTheme="minorEastAsia" w:hAnsiTheme="minorHAnsi" w:cstheme="minorBidi"/>
            <w:b w:val="0"/>
            <w:caps w:val="0"/>
            <w:szCs w:val="22"/>
            <w:u w:val="none"/>
            <w:lang w:eastAsia="en-US"/>
          </w:rPr>
          <w:tab/>
        </w:r>
        <w:r w:rsidR="00CC5F9A" w:rsidRPr="0036116D">
          <w:rPr>
            <w:rStyle w:val="Hyperlink"/>
          </w:rPr>
          <w:t>Applications for Metamodelling: Univariate Cases</w:t>
        </w:r>
        <w:r w:rsidR="00CC5F9A">
          <w:rPr>
            <w:webHidden/>
          </w:rPr>
          <w:tab/>
        </w:r>
        <w:r w:rsidR="00CC5F9A">
          <w:rPr>
            <w:webHidden/>
          </w:rPr>
          <w:fldChar w:fldCharType="begin"/>
        </w:r>
        <w:r w:rsidR="00CC5F9A">
          <w:rPr>
            <w:webHidden/>
          </w:rPr>
          <w:instrText xml:space="preserve"> PAGEREF _Toc456958162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63" w:history="1">
        <w:r w:rsidR="00CC5F9A" w:rsidRPr="0036116D">
          <w:rPr>
            <w:rStyle w:val="Hyperlink"/>
          </w:rPr>
          <w:t>5.1</w:t>
        </w:r>
        <w:r w:rsidR="00CC5F9A">
          <w:rPr>
            <w:rFonts w:asciiTheme="minorHAnsi" w:eastAsiaTheme="minorEastAsia" w:hAnsiTheme="minorHAnsi" w:cstheme="minorBidi"/>
            <w:szCs w:val="22"/>
            <w:lang w:eastAsia="en-US"/>
          </w:rPr>
          <w:tab/>
        </w:r>
        <w:r w:rsidR="00CC5F9A" w:rsidRPr="0036116D">
          <w:rPr>
            <w:rStyle w:val="Hyperlink"/>
          </w:rPr>
          <w:t>Damped Cosine Function</w:t>
        </w:r>
        <w:r w:rsidR="00CC5F9A">
          <w:rPr>
            <w:webHidden/>
          </w:rPr>
          <w:tab/>
        </w:r>
        <w:r w:rsidR="00CC5F9A">
          <w:rPr>
            <w:webHidden/>
          </w:rPr>
          <w:fldChar w:fldCharType="begin"/>
        </w:r>
        <w:r w:rsidR="00CC5F9A">
          <w:rPr>
            <w:webHidden/>
          </w:rPr>
          <w:instrText xml:space="preserve"> PAGEREF _Toc456958163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64" w:history="1">
        <w:r w:rsidR="00CC5F9A" w:rsidRPr="0036116D">
          <w:rPr>
            <w:rStyle w:val="Hyperlink"/>
          </w:rPr>
          <w:t>5.2</w:t>
        </w:r>
        <w:r w:rsidR="00CC5F9A">
          <w:rPr>
            <w:rFonts w:asciiTheme="minorHAnsi" w:eastAsiaTheme="minorEastAsia" w:hAnsiTheme="minorHAnsi" w:cstheme="minorBidi"/>
            <w:szCs w:val="22"/>
            <w:lang w:eastAsia="en-US"/>
          </w:rPr>
          <w:tab/>
        </w:r>
        <w:r w:rsidR="00CC5F9A" w:rsidRPr="0036116D">
          <w:rPr>
            <w:rStyle w:val="Hyperlink"/>
          </w:rPr>
          <w:t>Branin Function</w:t>
        </w:r>
        <w:r w:rsidR="00CC5F9A">
          <w:rPr>
            <w:webHidden/>
          </w:rPr>
          <w:tab/>
        </w:r>
        <w:r w:rsidR="00CC5F9A">
          <w:rPr>
            <w:webHidden/>
          </w:rPr>
          <w:fldChar w:fldCharType="begin"/>
        </w:r>
        <w:r w:rsidR="00CC5F9A">
          <w:rPr>
            <w:webHidden/>
          </w:rPr>
          <w:instrText xml:space="preserve"> PAGEREF _Toc456958164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65" w:history="1">
        <w:r w:rsidR="00CC5F9A" w:rsidRPr="0036116D">
          <w:rPr>
            <w:rStyle w:val="Hyperlink"/>
          </w:rPr>
          <w:t>5.3</w:t>
        </w:r>
        <w:r w:rsidR="00CC5F9A">
          <w:rPr>
            <w:rFonts w:asciiTheme="minorHAnsi" w:eastAsiaTheme="minorEastAsia" w:hAnsiTheme="minorHAnsi" w:cstheme="minorBidi"/>
            <w:szCs w:val="22"/>
            <w:lang w:eastAsia="en-US"/>
          </w:rPr>
          <w:tab/>
        </w:r>
        <w:r w:rsidR="00CC5F9A" w:rsidRPr="0036116D">
          <w:rPr>
            <w:rStyle w:val="Hyperlink"/>
          </w:rPr>
          <w:t>Borehole Function</w:t>
        </w:r>
        <w:r w:rsidR="00CC5F9A">
          <w:rPr>
            <w:webHidden/>
          </w:rPr>
          <w:tab/>
        </w:r>
        <w:r w:rsidR="00CC5F9A">
          <w:rPr>
            <w:webHidden/>
          </w:rPr>
          <w:fldChar w:fldCharType="begin"/>
        </w:r>
        <w:r w:rsidR="00CC5F9A">
          <w:rPr>
            <w:webHidden/>
          </w:rPr>
          <w:instrText xml:space="preserve"> PAGEREF _Toc456958165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1"/>
        <w:rPr>
          <w:rFonts w:asciiTheme="minorHAnsi" w:eastAsiaTheme="minorEastAsia" w:hAnsiTheme="minorHAnsi" w:cstheme="minorBidi"/>
          <w:b w:val="0"/>
          <w:caps w:val="0"/>
          <w:szCs w:val="22"/>
          <w:u w:val="none"/>
          <w:lang w:eastAsia="en-US"/>
        </w:rPr>
      </w:pPr>
      <w:hyperlink w:anchor="_Toc456958166" w:history="1">
        <w:r w:rsidR="00CC5F9A" w:rsidRPr="0036116D">
          <w:rPr>
            <w:rStyle w:val="Hyperlink"/>
          </w:rPr>
          <w:t>6</w:t>
        </w:r>
        <w:r w:rsidR="00CC5F9A">
          <w:rPr>
            <w:rFonts w:asciiTheme="minorHAnsi" w:eastAsiaTheme="minorEastAsia" w:hAnsiTheme="minorHAnsi" w:cstheme="minorBidi"/>
            <w:b w:val="0"/>
            <w:caps w:val="0"/>
            <w:szCs w:val="22"/>
            <w:u w:val="none"/>
            <w:lang w:eastAsia="en-US"/>
          </w:rPr>
          <w:tab/>
        </w:r>
        <w:r w:rsidR="00CC5F9A" w:rsidRPr="0036116D">
          <w:rPr>
            <w:rStyle w:val="Hyperlink"/>
          </w:rPr>
          <w:t>Applications for Metamodelling: Multivariate Cases</w:t>
        </w:r>
        <w:r w:rsidR="00CC5F9A">
          <w:rPr>
            <w:webHidden/>
          </w:rPr>
          <w:tab/>
        </w:r>
        <w:r w:rsidR="00CC5F9A">
          <w:rPr>
            <w:webHidden/>
          </w:rPr>
          <w:fldChar w:fldCharType="begin"/>
        </w:r>
        <w:r w:rsidR="00CC5F9A">
          <w:rPr>
            <w:webHidden/>
          </w:rPr>
          <w:instrText xml:space="preserve"> PAGEREF _Toc456958166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67" w:history="1">
        <w:r w:rsidR="00CC5F9A" w:rsidRPr="0036116D">
          <w:rPr>
            <w:rStyle w:val="Hyperlink"/>
          </w:rPr>
          <w:t>6.1</w:t>
        </w:r>
        <w:r w:rsidR="00CC5F9A">
          <w:rPr>
            <w:rFonts w:asciiTheme="minorHAnsi" w:eastAsiaTheme="minorEastAsia" w:hAnsiTheme="minorHAnsi" w:cstheme="minorBidi"/>
            <w:szCs w:val="22"/>
            <w:lang w:eastAsia="en-US"/>
          </w:rPr>
          <w:tab/>
        </w:r>
        <w:r w:rsidR="00CC5F9A" w:rsidRPr="0036116D">
          <w:rPr>
            <w:rStyle w:val="Hyperlink"/>
          </w:rPr>
          <w:t>Sandia Laboratory Thermal Problem</w:t>
        </w:r>
        <w:r w:rsidR="00CC5F9A">
          <w:rPr>
            <w:webHidden/>
          </w:rPr>
          <w:tab/>
        </w:r>
        <w:r w:rsidR="00CC5F9A">
          <w:rPr>
            <w:webHidden/>
          </w:rPr>
          <w:fldChar w:fldCharType="begin"/>
        </w:r>
        <w:r w:rsidR="00CC5F9A">
          <w:rPr>
            <w:webHidden/>
          </w:rPr>
          <w:instrText xml:space="preserve"> PAGEREF _Toc456958167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68" w:history="1">
        <w:r w:rsidR="00CC5F9A" w:rsidRPr="0036116D">
          <w:rPr>
            <w:rStyle w:val="Hyperlink"/>
          </w:rPr>
          <w:t>6.2</w:t>
        </w:r>
        <w:r w:rsidR="00CC5F9A">
          <w:rPr>
            <w:rFonts w:asciiTheme="minorHAnsi" w:eastAsiaTheme="minorEastAsia" w:hAnsiTheme="minorHAnsi" w:cstheme="minorBidi"/>
            <w:szCs w:val="22"/>
            <w:lang w:eastAsia="en-US"/>
          </w:rPr>
          <w:tab/>
        </w:r>
        <w:r w:rsidR="00CC5F9A" w:rsidRPr="0036116D">
          <w:rPr>
            <w:rStyle w:val="Hyperlink"/>
          </w:rPr>
          <w:t>Simulation of Reflood Experiment using TRACE code</w:t>
        </w:r>
        <w:r w:rsidR="00CC5F9A">
          <w:rPr>
            <w:webHidden/>
          </w:rPr>
          <w:tab/>
        </w:r>
        <w:r w:rsidR="00CC5F9A">
          <w:rPr>
            <w:webHidden/>
          </w:rPr>
          <w:fldChar w:fldCharType="begin"/>
        </w:r>
        <w:r w:rsidR="00CC5F9A">
          <w:rPr>
            <w:webHidden/>
          </w:rPr>
          <w:instrText xml:space="preserve"> PAGEREF _Toc456958168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1"/>
        <w:rPr>
          <w:rFonts w:asciiTheme="minorHAnsi" w:eastAsiaTheme="minorEastAsia" w:hAnsiTheme="minorHAnsi" w:cstheme="minorBidi"/>
          <w:b w:val="0"/>
          <w:caps w:val="0"/>
          <w:szCs w:val="22"/>
          <w:u w:val="none"/>
          <w:lang w:eastAsia="en-US"/>
        </w:rPr>
      </w:pPr>
      <w:hyperlink w:anchor="_Toc456958169" w:history="1">
        <w:r w:rsidR="00CC5F9A" w:rsidRPr="0036116D">
          <w:rPr>
            <w:rStyle w:val="Hyperlink"/>
          </w:rPr>
          <w:t>7</w:t>
        </w:r>
        <w:r w:rsidR="00CC5F9A">
          <w:rPr>
            <w:rFonts w:asciiTheme="minorHAnsi" w:eastAsiaTheme="minorEastAsia" w:hAnsiTheme="minorHAnsi" w:cstheme="minorBidi"/>
            <w:b w:val="0"/>
            <w:caps w:val="0"/>
            <w:szCs w:val="22"/>
            <w:u w:val="none"/>
            <w:lang w:eastAsia="en-US"/>
          </w:rPr>
          <w:tab/>
        </w:r>
        <w:r w:rsidR="00CC5F9A" w:rsidRPr="0036116D">
          <w:rPr>
            <w:rStyle w:val="Hyperlink"/>
          </w:rPr>
          <w:t>Dealing with Discontinuity: Treed Gaussian Process</w:t>
        </w:r>
        <w:r w:rsidR="00CC5F9A">
          <w:rPr>
            <w:webHidden/>
          </w:rPr>
          <w:tab/>
        </w:r>
        <w:r w:rsidR="00CC5F9A">
          <w:rPr>
            <w:webHidden/>
          </w:rPr>
          <w:fldChar w:fldCharType="begin"/>
        </w:r>
        <w:r w:rsidR="00CC5F9A">
          <w:rPr>
            <w:webHidden/>
          </w:rPr>
          <w:instrText xml:space="preserve"> PAGEREF _Toc456958169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1"/>
        <w:rPr>
          <w:rFonts w:asciiTheme="minorHAnsi" w:eastAsiaTheme="minorEastAsia" w:hAnsiTheme="minorHAnsi" w:cstheme="minorBidi"/>
          <w:b w:val="0"/>
          <w:caps w:val="0"/>
          <w:szCs w:val="22"/>
          <w:u w:val="none"/>
          <w:lang w:eastAsia="en-US"/>
        </w:rPr>
      </w:pPr>
      <w:hyperlink w:anchor="_Toc456958170" w:history="1">
        <w:r w:rsidR="00CC5F9A" w:rsidRPr="0036116D">
          <w:rPr>
            <w:rStyle w:val="Hyperlink"/>
          </w:rPr>
          <w:t>8</w:t>
        </w:r>
        <w:r w:rsidR="00CC5F9A">
          <w:rPr>
            <w:rFonts w:asciiTheme="minorHAnsi" w:eastAsiaTheme="minorEastAsia" w:hAnsiTheme="minorHAnsi" w:cstheme="minorBidi"/>
            <w:b w:val="0"/>
            <w:caps w:val="0"/>
            <w:szCs w:val="22"/>
            <w:u w:val="none"/>
            <w:lang w:eastAsia="en-US"/>
          </w:rPr>
          <w:tab/>
        </w:r>
        <w:r w:rsidR="00CC5F9A" w:rsidRPr="0036116D">
          <w:rPr>
            <w:rStyle w:val="Hyperlink"/>
          </w:rPr>
          <w:t>References</w:t>
        </w:r>
        <w:r w:rsidR="00CC5F9A">
          <w:rPr>
            <w:webHidden/>
          </w:rPr>
          <w:tab/>
        </w:r>
        <w:r w:rsidR="00CC5F9A">
          <w:rPr>
            <w:webHidden/>
          </w:rPr>
          <w:fldChar w:fldCharType="begin"/>
        </w:r>
        <w:r w:rsidR="00CC5F9A">
          <w:rPr>
            <w:webHidden/>
          </w:rPr>
          <w:instrText xml:space="preserve"> PAGEREF _Toc456958170 \h </w:instrText>
        </w:r>
        <w:r w:rsidR="00CC5F9A">
          <w:rPr>
            <w:webHidden/>
          </w:rPr>
        </w:r>
        <w:r w:rsidR="00CC5F9A">
          <w:rPr>
            <w:webHidden/>
          </w:rPr>
          <w:fldChar w:fldCharType="separate"/>
        </w:r>
        <w:r w:rsidR="00CC5F9A">
          <w:rPr>
            <w:webHidden/>
          </w:rPr>
          <w:t>8</w:t>
        </w:r>
        <w:r w:rsidR="00CC5F9A">
          <w:rPr>
            <w:webHidden/>
          </w:rPr>
          <w:fldChar w:fldCharType="end"/>
        </w:r>
      </w:hyperlink>
    </w:p>
    <w:p w:rsidR="00CC5F9A" w:rsidRDefault="008A21DD">
      <w:pPr>
        <w:pStyle w:val="TOC1"/>
        <w:rPr>
          <w:rFonts w:asciiTheme="minorHAnsi" w:eastAsiaTheme="minorEastAsia" w:hAnsiTheme="minorHAnsi" w:cstheme="minorBidi"/>
          <w:b w:val="0"/>
          <w:caps w:val="0"/>
          <w:szCs w:val="22"/>
          <w:u w:val="none"/>
          <w:lang w:eastAsia="en-US"/>
        </w:rPr>
      </w:pPr>
      <w:hyperlink w:anchor="_Toc456958171" w:history="1">
        <w:r w:rsidR="00CC5F9A" w:rsidRPr="0036116D">
          <w:rPr>
            <w:rStyle w:val="Hyperlink"/>
            <w14:scene3d>
              <w14:camera w14:prst="orthographicFront"/>
              <w14:lightRig w14:rig="threePt" w14:dir="t">
                <w14:rot w14:lat="0" w14:lon="0" w14:rev="0"/>
              </w14:lightRig>
            </w14:scene3d>
          </w:rPr>
          <w:t>Appendix 1</w:t>
        </w:r>
        <w:r w:rsidR="00CC5F9A">
          <w:rPr>
            <w:rFonts w:asciiTheme="minorHAnsi" w:eastAsiaTheme="minorEastAsia" w:hAnsiTheme="minorHAnsi" w:cstheme="minorBidi"/>
            <w:b w:val="0"/>
            <w:caps w:val="0"/>
            <w:szCs w:val="22"/>
            <w:u w:val="none"/>
            <w:lang w:eastAsia="en-US"/>
          </w:rPr>
          <w:tab/>
        </w:r>
        <w:r w:rsidR="00CC5F9A" w:rsidRPr="0036116D">
          <w:rPr>
            <w:rStyle w:val="Hyperlink"/>
          </w:rPr>
          <w:t>Matrix Identities</w:t>
        </w:r>
        <w:r w:rsidR="00CC5F9A">
          <w:rPr>
            <w:webHidden/>
          </w:rPr>
          <w:tab/>
        </w:r>
        <w:r w:rsidR="00CC5F9A">
          <w:rPr>
            <w:webHidden/>
          </w:rPr>
          <w:fldChar w:fldCharType="begin"/>
        </w:r>
        <w:r w:rsidR="00CC5F9A">
          <w:rPr>
            <w:webHidden/>
          </w:rPr>
          <w:instrText xml:space="preserve"> PAGEREF _Toc456958171 \h </w:instrText>
        </w:r>
        <w:r w:rsidR="00CC5F9A">
          <w:rPr>
            <w:webHidden/>
          </w:rPr>
        </w:r>
        <w:r w:rsidR="00CC5F9A">
          <w:rPr>
            <w:webHidden/>
          </w:rPr>
          <w:fldChar w:fldCharType="separate"/>
        </w:r>
        <w:r w:rsidR="00CC5F9A">
          <w:rPr>
            <w:webHidden/>
          </w:rPr>
          <w:t>9</w:t>
        </w:r>
        <w:r w:rsidR="00CC5F9A">
          <w:rPr>
            <w:webHidden/>
          </w:rPr>
          <w:fldChar w:fldCharType="end"/>
        </w:r>
      </w:hyperlink>
    </w:p>
    <w:p w:rsidR="00CC5F9A" w:rsidRDefault="008A21DD">
      <w:pPr>
        <w:pStyle w:val="TOC1"/>
        <w:rPr>
          <w:rFonts w:asciiTheme="minorHAnsi" w:eastAsiaTheme="minorEastAsia" w:hAnsiTheme="minorHAnsi" w:cstheme="minorBidi"/>
          <w:b w:val="0"/>
          <w:caps w:val="0"/>
          <w:szCs w:val="22"/>
          <w:u w:val="none"/>
          <w:lang w:eastAsia="en-US"/>
        </w:rPr>
      </w:pPr>
      <w:hyperlink w:anchor="_Toc456958172" w:history="1">
        <w:r w:rsidR="00CC5F9A" w:rsidRPr="0036116D">
          <w:rPr>
            <w:rStyle w:val="Hyperlink"/>
            <w14:scene3d>
              <w14:camera w14:prst="orthographicFront"/>
              <w14:lightRig w14:rig="threePt" w14:dir="t">
                <w14:rot w14:lat="0" w14:lon="0" w14:rev="0"/>
              </w14:lightRig>
            </w14:scene3d>
          </w:rPr>
          <w:t>Appendix 2</w:t>
        </w:r>
        <w:r w:rsidR="00CC5F9A">
          <w:rPr>
            <w:rFonts w:asciiTheme="minorHAnsi" w:eastAsiaTheme="minorEastAsia" w:hAnsiTheme="minorHAnsi" w:cstheme="minorBidi"/>
            <w:b w:val="0"/>
            <w:caps w:val="0"/>
            <w:szCs w:val="22"/>
            <w:u w:val="none"/>
            <w:lang w:eastAsia="en-US"/>
          </w:rPr>
          <w:tab/>
        </w:r>
        <w:r w:rsidR="00CC5F9A" w:rsidRPr="0036116D">
          <w:rPr>
            <w:rStyle w:val="Hyperlink"/>
          </w:rPr>
          <w:t>Marginalizing and Conditioning Multivariate Normal Distributions</w:t>
        </w:r>
        <w:r w:rsidR="00CC5F9A">
          <w:rPr>
            <w:webHidden/>
          </w:rPr>
          <w:tab/>
        </w:r>
        <w:r w:rsidR="00CC5F9A">
          <w:rPr>
            <w:webHidden/>
          </w:rPr>
          <w:fldChar w:fldCharType="begin"/>
        </w:r>
        <w:r w:rsidR="00CC5F9A">
          <w:rPr>
            <w:webHidden/>
          </w:rPr>
          <w:instrText xml:space="preserve"> PAGEREF _Toc456958172 \h </w:instrText>
        </w:r>
        <w:r w:rsidR="00CC5F9A">
          <w:rPr>
            <w:webHidden/>
          </w:rPr>
        </w:r>
        <w:r w:rsidR="00CC5F9A">
          <w:rPr>
            <w:webHidden/>
          </w:rPr>
          <w:fldChar w:fldCharType="separate"/>
        </w:r>
        <w:r w:rsidR="00CC5F9A">
          <w:rPr>
            <w:webHidden/>
          </w:rPr>
          <w:t>10</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73" w:history="1">
        <w:r w:rsidR="00CC5F9A" w:rsidRPr="0036116D">
          <w:rPr>
            <w:rStyle w:val="Hyperlink"/>
          </w:rPr>
          <w:t>A.2.1.</w:t>
        </w:r>
        <w:r w:rsidR="00CC5F9A">
          <w:rPr>
            <w:rFonts w:asciiTheme="minorHAnsi" w:eastAsiaTheme="minorEastAsia" w:hAnsiTheme="minorHAnsi" w:cstheme="minorBidi"/>
            <w:szCs w:val="22"/>
            <w:lang w:eastAsia="en-US"/>
          </w:rPr>
          <w:tab/>
        </w:r>
        <w:r w:rsidR="00CC5F9A" w:rsidRPr="0036116D">
          <w:rPr>
            <w:rStyle w:val="Hyperlink"/>
          </w:rPr>
          <w:t>Joint Density</w:t>
        </w:r>
        <w:r w:rsidR="00CC5F9A">
          <w:rPr>
            <w:webHidden/>
          </w:rPr>
          <w:tab/>
        </w:r>
        <w:r w:rsidR="00CC5F9A">
          <w:rPr>
            <w:webHidden/>
          </w:rPr>
          <w:fldChar w:fldCharType="begin"/>
        </w:r>
        <w:r w:rsidR="00CC5F9A">
          <w:rPr>
            <w:webHidden/>
          </w:rPr>
          <w:instrText xml:space="preserve"> PAGEREF _Toc456958173 \h </w:instrText>
        </w:r>
        <w:r w:rsidR="00CC5F9A">
          <w:rPr>
            <w:webHidden/>
          </w:rPr>
        </w:r>
        <w:r w:rsidR="00CC5F9A">
          <w:rPr>
            <w:webHidden/>
          </w:rPr>
          <w:fldChar w:fldCharType="separate"/>
        </w:r>
        <w:r w:rsidR="00CC5F9A">
          <w:rPr>
            <w:webHidden/>
          </w:rPr>
          <w:t>10</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74" w:history="1">
        <w:r w:rsidR="00CC5F9A" w:rsidRPr="0036116D">
          <w:rPr>
            <w:rStyle w:val="Hyperlink"/>
          </w:rPr>
          <w:t>A.2.2.</w:t>
        </w:r>
        <w:r w:rsidR="00CC5F9A">
          <w:rPr>
            <w:rFonts w:asciiTheme="minorHAnsi" w:eastAsiaTheme="minorEastAsia" w:hAnsiTheme="minorHAnsi" w:cstheme="minorBidi"/>
            <w:szCs w:val="22"/>
            <w:lang w:eastAsia="en-US"/>
          </w:rPr>
          <w:tab/>
        </w:r>
        <w:r w:rsidR="00CC5F9A" w:rsidRPr="0036116D">
          <w:rPr>
            <w:rStyle w:val="Hyperlink"/>
          </w:rPr>
          <w:t>Marginal Distribution</w:t>
        </w:r>
        <w:r w:rsidR="00CC5F9A">
          <w:rPr>
            <w:webHidden/>
          </w:rPr>
          <w:tab/>
        </w:r>
        <w:r w:rsidR="00CC5F9A">
          <w:rPr>
            <w:webHidden/>
          </w:rPr>
          <w:fldChar w:fldCharType="begin"/>
        </w:r>
        <w:r w:rsidR="00CC5F9A">
          <w:rPr>
            <w:webHidden/>
          </w:rPr>
          <w:instrText xml:space="preserve"> PAGEREF _Toc456958174 \h </w:instrText>
        </w:r>
        <w:r w:rsidR="00CC5F9A">
          <w:rPr>
            <w:webHidden/>
          </w:rPr>
        </w:r>
        <w:r w:rsidR="00CC5F9A">
          <w:rPr>
            <w:webHidden/>
          </w:rPr>
          <w:fldChar w:fldCharType="separate"/>
        </w:r>
        <w:r w:rsidR="00CC5F9A">
          <w:rPr>
            <w:webHidden/>
          </w:rPr>
          <w:t>10</w:t>
        </w:r>
        <w:r w:rsidR="00CC5F9A">
          <w:rPr>
            <w:webHidden/>
          </w:rPr>
          <w:fldChar w:fldCharType="end"/>
        </w:r>
      </w:hyperlink>
    </w:p>
    <w:p w:rsidR="00CC5F9A" w:rsidRDefault="008A21DD">
      <w:pPr>
        <w:pStyle w:val="TOC2"/>
        <w:rPr>
          <w:rFonts w:asciiTheme="minorHAnsi" w:eastAsiaTheme="minorEastAsia" w:hAnsiTheme="minorHAnsi" w:cstheme="minorBidi"/>
          <w:szCs w:val="22"/>
          <w:lang w:eastAsia="en-US"/>
        </w:rPr>
      </w:pPr>
      <w:hyperlink w:anchor="_Toc456958175" w:history="1">
        <w:r w:rsidR="00CC5F9A" w:rsidRPr="0036116D">
          <w:rPr>
            <w:rStyle w:val="Hyperlink"/>
          </w:rPr>
          <w:t>A.2.3.</w:t>
        </w:r>
        <w:r w:rsidR="00CC5F9A">
          <w:rPr>
            <w:rFonts w:asciiTheme="minorHAnsi" w:eastAsiaTheme="minorEastAsia" w:hAnsiTheme="minorHAnsi" w:cstheme="minorBidi"/>
            <w:szCs w:val="22"/>
            <w:lang w:eastAsia="en-US"/>
          </w:rPr>
          <w:tab/>
        </w:r>
        <w:r w:rsidR="00CC5F9A" w:rsidRPr="0036116D">
          <w:rPr>
            <w:rStyle w:val="Hyperlink"/>
          </w:rPr>
          <w:t>Conditional Distribution</w:t>
        </w:r>
        <w:r w:rsidR="00CC5F9A">
          <w:rPr>
            <w:webHidden/>
          </w:rPr>
          <w:tab/>
        </w:r>
        <w:r w:rsidR="00CC5F9A">
          <w:rPr>
            <w:webHidden/>
          </w:rPr>
          <w:fldChar w:fldCharType="begin"/>
        </w:r>
        <w:r w:rsidR="00CC5F9A">
          <w:rPr>
            <w:webHidden/>
          </w:rPr>
          <w:instrText xml:space="preserve"> PAGEREF _Toc456958175 \h </w:instrText>
        </w:r>
        <w:r w:rsidR="00CC5F9A">
          <w:rPr>
            <w:webHidden/>
          </w:rPr>
        </w:r>
        <w:r w:rsidR="00CC5F9A">
          <w:rPr>
            <w:webHidden/>
          </w:rPr>
          <w:fldChar w:fldCharType="separate"/>
        </w:r>
        <w:r w:rsidR="00CC5F9A">
          <w:rPr>
            <w:webHidden/>
          </w:rPr>
          <w:t>10</w:t>
        </w:r>
        <w:r w:rsidR="00CC5F9A">
          <w:rPr>
            <w:webHidden/>
          </w:rPr>
          <w:fldChar w:fldCharType="end"/>
        </w:r>
      </w:hyperlink>
    </w:p>
    <w:p w:rsidR="007115FD" w:rsidRDefault="005607D7" w:rsidP="007115FD">
      <w:pPr>
        <w:pStyle w:val="HeadingPreamble"/>
      </w:pPr>
      <w:r>
        <w:rPr>
          <w:b w:val="0"/>
          <w:caps/>
          <w:noProof/>
          <w:u w:val="single"/>
        </w:rPr>
        <w:fldChar w:fldCharType="end"/>
      </w:r>
      <w:r w:rsidR="007115FD">
        <w:t>List of Figures</w:t>
      </w:r>
    </w:p>
    <w:p w:rsidR="00213F38" w:rsidRDefault="007115FD">
      <w:pPr>
        <w:pStyle w:val="TableofFigures"/>
        <w:rPr>
          <w:rFonts w:asciiTheme="minorHAnsi" w:eastAsiaTheme="minorEastAsia" w:hAnsiTheme="minorHAnsi" w:cstheme="minorBidi"/>
          <w:szCs w:val="22"/>
        </w:rPr>
      </w:pPr>
      <w:r>
        <w:rPr>
          <w:sz w:val="20"/>
        </w:rPr>
        <w:fldChar w:fldCharType="begin"/>
      </w:r>
      <w:r>
        <w:instrText xml:space="preserve"> TOC \h \z \c "Figure" </w:instrText>
      </w:r>
      <w:r>
        <w:rPr>
          <w:sz w:val="20"/>
        </w:rPr>
        <w:fldChar w:fldCharType="separate"/>
      </w:r>
      <w:hyperlink w:anchor="_Toc438468974" w:history="1">
        <w:r w:rsidR="00213F38" w:rsidRPr="0086500A">
          <w:rPr>
            <w:rStyle w:val="Hyperlink"/>
            <w:b/>
          </w:rPr>
          <w:t>Figure 1:</w:t>
        </w:r>
        <w:r w:rsidR="00213F38">
          <w:rPr>
            <w:rFonts w:asciiTheme="minorHAnsi" w:eastAsiaTheme="minorEastAsia" w:hAnsiTheme="minorHAnsi" w:cstheme="minorBidi"/>
            <w:szCs w:val="22"/>
          </w:rPr>
          <w:tab/>
        </w:r>
        <w:r w:rsidR="00213F38" w:rsidRPr="0086500A">
          <w:rPr>
            <w:rStyle w:val="Hyperlink"/>
          </w:rPr>
          <w:t>Title with multiple lines because there is so much to say that it cannot be only one line</w:t>
        </w:r>
        <w:r w:rsidR="00213F38">
          <w:rPr>
            <w:webHidden/>
          </w:rPr>
          <w:tab/>
        </w:r>
        <w:r w:rsidR="00213F38">
          <w:rPr>
            <w:webHidden/>
          </w:rPr>
          <w:fldChar w:fldCharType="begin"/>
        </w:r>
        <w:r w:rsidR="00213F38">
          <w:rPr>
            <w:webHidden/>
          </w:rPr>
          <w:instrText xml:space="preserve"> PAGEREF _Toc438468974 \h </w:instrText>
        </w:r>
        <w:r w:rsidR="00213F38">
          <w:rPr>
            <w:webHidden/>
          </w:rPr>
        </w:r>
        <w:r w:rsidR="00213F38">
          <w:rPr>
            <w:webHidden/>
          </w:rPr>
          <w:fldChar w:fldCharType="separate"/>
        </w:r>
        <w:r w:rsidR="004D52DA">
          <w:rPr>
            <w:webHidden/>
          </w:rPr>
          <w:t>5</w:t>
        </w:r>
        <w:r w:rsidR="00213F38">
          <w:rPr>
            <w:webHidden/>
          </w:rPr>
          <w:fldChar w:fldCharType="end"/>
        </w:r>
      </w:hyperlink>
    </w:p>
    <w:p w:rsidR="007115FD" w:rsidRDefault="007115FD" w:rsidP="007115FD">
      <w:pPr>
        <w:pStyle w:val="HeadingPreamble"/>
      </w:pPr>
      <w:r>
        <w:lastRenderedPageBreak/>
        <w:fldChar w:fldCharType="end"/>
      </w:r>
      <w:r>
        <w:t>List of Tables</w:t>
      </w:r>
    </w:p>
    <w:p w:rsidR="00213F38" w:rsidRDefault="007115FD">
      <w:pPr>
        <w:pStyle w:val="TableofFigures"/>
        <w:rPr>
          <w:rFonts w:asciiTheme="minorHAnsi" w:eastAsiaTheme="minorEastAsia" w:hAnsiTheme="minorHAnsi" w:cstheme="minorBidi"/>
          <w:szCs w:val="22"/>
        </w:rPr>
      </w:pPr>
      <w:r>
        <w:fldChar w:fldCharType="begin"/>
      </w:r>
      <w:r>
        <w:instrText xml:space="preserve"> TOC \h \z \c "Table" </w:instrText>
      </w:r>
      <w:r>
        <w:fldChar w:fldCharType="separate"/>
      </w:r>
      <w:hyperlink w:anchor="_Toc438468975" w:history="1">
        <w:r w:rsidR="00213F38" w:rsidRPr="004A307B">
          <w:rPr>
            <w:rStyle w:val="Hyperlink"/>
            <w:b/>
          </w:rPr>
          <w:t>Table 1:</w:t>
        </w:r>
        <w:r w:rsidR="00213F38">
          <w:rPr>
            <w:rFonts w:asciiTheme="minorHAnsi" w:eastAsiaTheme="minorEastAsia" w:hAnsiTheme="minorHAnsi" w:cstheme="minorBidi"/>
            <w:szCs w:val="22"/>
          </w:rPr>
          <w:tab/>
        </w:r>
        <w:r w:rsidR="00213F38" w:rsidRPr="004A307B">
          <w:rPr>
            <w:rStyle w:val="Hyperlink"/>
          </w:rPr>
          <w:t>Title with multiple lines because there is so much to say that it cannot be only one line</w:t>
        </w:r>
        <w:r w:rsidR="00213F38">
          <w:rPr>
            <w:webHidden/>
          </w:rPr>
          <w:tab/>
        </w:r>
        <w:r w:rsidR="00213F38">
          <w:rPr>
            <w:webHidden/>
          </w:rPr>
          <w:fldChar w:fldCharType="begin"/>
        </w:r>
        <w:r w:rsidR="00213F38">
          <w:rPr>
            <w:webHidden/>
          </w:rPr>
          <w:instrText xml:space="preserve"> PAGEREF _Toc438468975 \h </w:instrText>
        </w:r>
        <w:r w:rsidR="00213F38">
          <w:rPr>
            <w:webHidden/>
          </w:rPr>
        </w:r>
        <w:r w:rsidR="00213F38">
          <w:rPr>
            <w:webHidden/>
          </w:rPr>
          <w:fldChar w:fldCharType="separate"/>
        </w:r>
        <w:r w:rsidR="004D52DA">
          <w:rPr>
            <w:webHidden/>
          </w:rPr>
          <w:t>5</w:t>
        </w:r>
        <w:r w:rsidR="00213F38">
          <w:rPr>
            <w:webHidden/>
          </w:rPr>
          <w:fldChar w:fldCharType="end"/>
        </w:r>
      </w:hyperlink>
    </w:p>
    <w:p w:rsidR="007115FD" w:rsidRDefault="007115FD" w:rsidP="007115FD">
      <w:r>
        <w:fldChar w:fldCharType="end"/>
      </w:r>
      <w:bookmarkStart w:id="2" w:name="_Toc415146962"/>
    </w:p>
    <w:p w:rsidR="007115FD" w:rsidRDefault="007115FD">
      <w:pPr>
        <w:spacing w:before="0"/>
        <w:ind w:left="0"/>
        <w:jc w:val="left"/>
      </w:pPr>
      <w:r>
        <w:br w:type="page"/>
      </w:r>
    </w:p>
    <w:p w:rsidR="001F52F7" w:rsidRDefault="00A11120" w:rsidP="001F52F7">
      <w:pPr>
        <w:pStyle w:val="Heading1"/>
      </w:pPr>
      <w:bookmarkStart w:id="3" w:name="_Toc456958145"/>
      <w:bookmarkEnd w:id="0"/>
      <w:bookmarkEnd w:id="1"/>
      <w:bookmarkEnd w:id="2"/>
      <w:r>
        <w:lastRenderedPageBreak/>
        <w:t>Introduction</w:t>
      </w:r>
      <w:bookmarkEnd w:id="3"/>
    </w:p>
    <w:p w:rsidR="001F52F7" w:rsidRDefault="001F52F7" w:rsidP="001F52F7">
      <w:pPr>
        <w:pStyle w:val="Heading2"/>
      </w:pPr>
      <w:bookmarkStart w:id="4" w:name="_Toc410916957"/>
      <w:bookmarkStart w:id="5" w:name="_Toc410919966"/>
      <w:bookmarkStart w:id="6" w:name="_Toc422411791"/>
      <w:bookmarkStart w:id="7" w:name="_Toc456958146"/>
      <w:r w:rsidRPr="006D2346">
        <w:t>Level</w:t>
      </w:r>
      <w:r>
        <w:t xml:space="preserve"> 2 Heading</w:t>
      </w:r>
      <w:bookmarkEnd w:id="4"/>
      <w:bookmarkEnd w:id="5"/>
      <w:bookmarkEnd w:id="6"/>
      <w:bookmarkEnd w:id="7"/>
    </w:p>
    <w:p w:rsidR="001F52F7" w:rsidRDefault="001F52F7" w:rsidP="001F52F7">
      <w:pPr>
        <w:pStyle w:val="Heading3"/>
      </w:pPr>
      <w:bookmarkStart w:id="8" w:name="_Toc410916958"/>
      <w:bookmarkStart w:id="9" w:name="_Toc410919967"/>
      <w:bookmarkStart w:id="10" w:name="_Toc422411792"/>
      <w:bookmarkStart w:id="11" w:name="_Toc456958147"/>
      <w:r>
        <w:t xml:space="preserve">Level 3 </w:t>
      </w:r>
      <w:r w:rsidRPr="006D2346">
        <w:t>Heading</w:t>
      </w:r>
      <w:bookmarkEnd w:id="8"/>
      <w:bookmarkEnd w:id="9"/>
      <w:bookmarkEnd w:id="10"/>
      <w:bookmarkEnd w:id="11"/>
    </w:p>
    <w:p w:rsidR="001F52F7" w:rsidRDefault="001F52F7" w:rsidP="001F52F7">
      <w:pPr>
        <w:pStyle w:val="Heading4"/>
      </w:pPr>
      <w:bookmarkStart w:id="12" w:name="_Toc410916959"/>
      <w:bookmarkStart w:id="13" w:name="_Toc410919968"/>
      <w:bookmarkStart w:id="14" w:name="_Toc422411793"/>
      <w:bookmarkStart w:id="15" w:name="_Toc456958148"/>
      <w:r>
        <w:t xml:space="preserve">Level 4 </w:t>
      </w:r>
      <w:r w:rsidRPr="006D2346">
        <w:t>Heading</w:t>
      </w:r>
      <w:bookmarkEnd w:id="12"/>
      <w:bookmarkEnd w:id="13"/>
      <w:bookmarkEnd w:id="14"/>
      <w:bookmarkEnd w:id="15"/>
    </w:p>
    <w:p w:rsidR="001F52F7" w:rsidRDefault="001F52F7" w:rsidP="001F52F7">
      <w:r>
        <w:t>This is a normal paragraph containing some text, based on the Normal paragraph style. A bulleted list is formatted as follows:</w:t>
      </w:r>
    </w:p>
    <w:p w:rsidR="001F52F7" w:rsidRDefault="001F52F7" w:rsidP="001F52F7">
      <w:pPr>
        <w:pStyle w:val="ListBullet"/>
      </w:pPr>
      <w:r>
        <w:t xml:space="preserve">List </w:t>
      </w:r>
      <w:r w:rsidRPr="005A4463">
        <w:t>item</w:t>
      </w:r>
      <w:r>
        <w:t xml:space="preserve"> 1</w:t>
      </w:r>
    </w:p>
    <w:p w:rsidR="001F52F7" w:rsidRDefault="001F52F7" w:rsidP="001F52F7">
      <w:pPr>
        <w:pStyle w:val="ListBullet2"/>
      </w:pPr>
      <w:r w:rsidRPr="005A4463">
        <w:t>Sub</w:t>
      </w:r>
      <w:r>
        <w:t>-</w:t>
      </w:r>
      <w:r w:rsidRPr="005A4463">
        <w:t>list</w:t>
      </w:r>
      <w:r>
        <w:t xml:space="preserve"> item 1</w:t>
      </w:r>
    </w:p>
    <w:p w:rsidR="001F52F7" w:rsidRDefault="001F52F7" w:rsidP="001F52F7">
      <w:pPr>
        <w:pStyle w:val="ListBullet3"/>
      </w:pPr>
      <w:r w:rsidRPr="005A4463">
        <w:t>Sub</w:t>
      </w:r>
      <w:r>
        <w:t>-</w:t>
      </w:r>
      <w:r w:rsidRPr="005A4463">
        <w:t>sub</w:t>
      </w:r>
      <w:r>
        <w:t>-</w:t>
      </w:r>
      <w:r w:rsidRPr="005A4463">
        <w:t>list</w:t>
      </w:r>
      <w:r>
        <w:t xml:space="preserve"> </w:t>
      </w:r>
      <w:r w:rsidRPr="005A4463">
        <w:t>item</w:t>
      </w:r>
      <w:r>
        <w:t xml:space="preserve"> 1</w:t>
      </w:r>
    </w:p>
    <w:p w:rsidR="001F52F7" w:rsidRDefault="001F52F7" w:rsidP="001F52F7">
      <w:pPr>
        <w:pStyle w:val="ListBullet3"/>
      </w:pPr>
      <w:r>
        <w:t xml:space="preserve">Sub-sub-list </w:t>
      </w:r>
      <w:r w:rsidRPr="00C83BE3">
        <w:t>item</w:t>
      </w:r>
      <w:r>
        <w:t xml:space="preserve"> 2</w:t>
      </w:r>
    </w:p>
    <w:p w:rsidR="001F52F7" w:rsidRDefault="001F52F7" w:rsidP="001F52F7">
      <w:pPr>
        <w:pStyle w:val="ListBullet2"/>
      </w:pPr>
      <w:r>
        <w:t>Sub-list item 2</w:t>
      </w:r>
    </w:p>
    <w:p w:rsidR="001F52F7" w:rsidRDefault="001F52F7" w:rsidP="001F52F7">
      <w:pPr>
        <w:pStyle w:val="Indent2"/>
      </w:pPr>
      <w:r>
        <w:t>You can continue a list item in a new paragraph at the correct indentation using the Indent 1, 2 and 3 styles.</w:t>
      </w:r>
    </w:p>
    <w:p w:rsidR="001F52F7" w:rsidRDefault="001F52F7" w:rsidP="001F52F7">
      <w:pPr>
        <w:pStyle w:val="ListBullet"/>
      </w:pPr>
      <w:r>
        <w:t>List item 2</w:t>
      </w:r>
    </w:p>
    <w:p w:rsidR="001F52F7" w:rsidRDefault="001F52F7" w:rsidP="001F52F7">
      <w:pPr>
        <w:pStyle w:val="ListBullet"/>
      </w:pPr>
      <w:r>
        <w:t>List item 3</w:t>
      </w:r>
    </w:p>
    <w:p w:rsidR="001F52F7" w:rsidRDefault="001F52F7" w:rsidP="001F52F7">
      <w:r>
        <w:t>A numbered list is formatted as follows:</w:t>
      </w:r>
    </w:p>
    <w:p w:rsidR="001F52F7" w:rsidRPr="00994CFE" w:rsidRDefault="001F52F7" w:rsidP="001F52F7">
      <w:pPr>
        <w:pStyle w:val="List"/>
      </w:pPr>
      <w:r w:rsidRPr="00994CFE">
        <w:t>Numbered item</w:t>
      </w:r>
    </w:p>
    <w:p w:rsidR="001F52F7" w:rsidRDefault="001F52F7" w:rsidP="001F52F7">
      <w:pPr>
        <w:pStyle w:val="List2"/>
      </w:pPr>
      <w:r w:rsidRPr="00B744CE">
        <w:t>Numbered</w:t>
      </w:r>
      <w:r>
        <w:t xml:space="preserve"> sub-item</w:t>
      </w:r>
    </w:p>
    <w:p w:rsidR="001F52F7" w:rsidRPr="00484C70" w:rsidRDefault="001F52F7" w:rsidP="001F52F7">
      <w:pPr>
        <w:pStyle w:val="List3"/>
      </w:pPr>
      <w:r w:rsidRPr="005A4463">
        <w:t>Numbered</w:t>
      </w:r>
      <w:r w:rsidRPr="00484C70">
        <w:t xml:space="preserve"> sub</w:t>
      </w:r>
      <w:r>
        <w:t>-sub-</w:t>
      </w:r>
      <w:r w:rsidRPr="00484C70">
        <w:t>item</w:t>
      </w:r>
    </w:p>
    <w:p w:rsidR="001F52F7" w:rsidRPr="00484C70" w:rsidRDefault="001F52F7" w:rsidP="001F52F7">
      <w:pPr>
        <w:pStyle w:val="List3"/>
      </w:pPr>
      <w:r w:rsidRPr="00484C70">
        <w:t>Numbered sub</w:t>
      </w:r>
      <w:r>
        <w:t>-sub-</w:t>
      </w:r>
      <w:r w:rsidRPr="00484C70">
        <w:t>item</w:t>
      </w:r>
    </w:p>
    <w:p w:rsidR="001F52F7" w:rsidRDefault="001F52F7" w:rsidP="001F52F7">
      <w:pPr>
        <w:pStyle w:val="List2"/>
      </w:pPr>
      <w:r>
        <w:t>Numbered sub-item</w:t>
      </w:r>
    </w:p>
    <w:p w:rsidR="001F52F7" w:rsidRPr="006C3ABE" w:rsidRDefault="001F52F7" w:rsidP="001F52F7">
      <w:pPr>
        <w:pStyle w:val="List"/>
      </w:pPr>
      <w:r>
        <w:t>Numbered item</w:t>
      </w:r>
    </w:p>
    <w:p w:rsidR="001F52F7" w:rsidRDefault="001F52F7" w:rsidP="001F52F7">
      <w:r>
        <w:t xml:space="preserve">Have a look at </w:t>
      </w:r>
      <w:r w:rsidRPr="00C35AAC">
        <w:rPr>
          <w:rStyle w:val="Cross-reference"/>
        </w:rPr>
        <w:fldChar w:fldCharType="begin"/>
      </w:r>
      <w:r w:rsidR="00024412">
        <w:rPr>
          <w:rStyle w:val="Cross-reference"/>
        </w:rPr>
        <w:instrText xml:space="preserve"> REF _Ref410911600 \h  \* MERGEFORMAT </w:instrText>
      </w:r>
      <w:r w:rsidRPr="00C35AAC">
        <w:rPr>
          <w:rStyle w:val="Cross-reference"/>
        </w:rPr>
      </w:r>
      <w:r w:rsidRPr="00C35AAC">
        <w:rPr>
          <w:rStyle w:val="Cross-reference"/>
        </w:rPr>
        <w:fldChar w:fldCharType="separate"/>
      </w:r>
      <w:r w:rsidR="004D52DA" w:rsidRPr="004D52DA">
        <w:rPr>
          <w:rStyle w:val="Cross-reference"/>
        </w:rPr>
        <w:t>Figure 1</w:t>
      </w:r>
      <w:r w:rsidRPr="00C35AAC">
        <w:rPr>
          <w:rStyle w:val="Cross-reference"/>
        </w:rPr>
        <w:fldChar w:fldCharType="end"/>
      </w:r>
      <w:r>
        <w:t>. Figures should use the “</w:t>
      </w:r>
      <w:r w:rsidRPr="008B0DC1">
        <w:rPr>
          <w:i/>
        </w:rPr>
        <w:t>Figure</w:t>
      </w:r>
      <w:r>
        <w:rPr>
          <w:i/>
        </w:rPr>
        <w:t>”</w:t>
      </w:r>
      <w:r>
        <w:t xml:space="preserve"> paragraph style. A numbered caption can be inserted below the figure using the embedded macros.</w:t>
      </w:r>
    </w:p>
    <w:p w:rsidR="001F52F7" w:rsidRDefault="001F52F7" w:rsidP="001F52F7"/>
    <w:p w:rsidR="001F52F7" w:rsidRDefault="001F52F7" w:rsidP="001F52F7">
      <w:pPr>
        <w:pStyle w:val="Figure"/>
      </w:pPr>
      <w:r>
        <w:rPr>
          <w:noProof/>
          <w:lang w:eastAsia="en-US"/>
        </w:rPr>
        <w:lastRenderedPageBreak/>
        <w:drawing>
          <wp:inline distT="0" distB="0" distL="0" distR="0" wp14:anchorId="0B49D027" wp14:editId="29C310C8">
            <wp:extent cx="3319145" cy="268859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9145" cy="2688590"/>
                    </a:xfrm>
                    <a:prstGeom prst="rect">
                      <a:avLst/>
                    </a:prstGeom>
                    <a:noFill/>
                    <a:ln>
                      <a:noFill/>
                    </a:ln>
                  </pic:spPr>
                </pic:pic>
              </a:graphicData>
            </a:graphic>
          </wp:inline>
        </w:drawing>
      </w:r>
    </w:p>
    <w:p w:rsidR="001F52F7" w:rsidRDefault="001F52F7" w:rsidP="001F52F7">
      <w:pPr>
        <w:pStyle w:val="FigureCaption"/>
      </w:pPr>
      <w:bookmarkStart w:id="16" w:name="_Ref410911600"/>
      <w:bookmarkStart w:id="17" w:name="_Toc438468974"/>
      <w:r>
        <w:rPr>
          <w:b/>
        </w:rPr>
        <w:t xml:space="preserve">Figure </w:t>
      </w:r>
      <w:r>
        <w:rPr>
          <w:b/>
        </w:rPr>
        <w:fldChar w:fldCharType="begin"/>
      </w:r>
      <w:r>
        <w:rPr>
          <w:b/>
        </w:rPr>
        <w:instrText xml:space="preserve"> SEQ Figure \* MERGEFORMAT </w:instrText>
      </w:r>
      <w:r>
        <w:rPr>
          <w:b/>
        </w:rPr>
        <w:fldChar w:fldCharType="separate"/>
      </w:r>
      <w:r w:rsidR="003A5A66">
        <w:rPr>
          <w:b/>
          <w:noProof/>
        </w:rPr>
        <w:t>1</w:t>
      </w:r>
      <w:r>
        <w:rPr>
          <w:b/>
        </w:rPr>
        <w:fldChar w:fldCharType="end"/>
      </w:r>
      <w:bookmarkEnd w:id="16"/>
      <w:r w:rsidRPr="00940D1F">
        <w:rPr>
          <w:b/>
        </w:rPr>
        <w:t>:</w:t>
      </w:r>
      <w:r w:rsidRPr="00E17D6C">
        <w:tab/>
      </w:r>
      <w:r w:rsidRPr="00940D1F">
        <w:t>Title</w:t>
      </w:r>
      <w:r>
        <w:t xml:space="preserve"> with multiple lines </w:t>
      </w:r>
      <w:r w:rsidRPr="00E17D6C">
        <w:t>because</w:t>
      </w:r>
      <w:r>
        <w:t xml:space="preserve"> there is so much to say that it cannot be only one line</w:t>
      </w:r>
      <w:bookmarkEnd w:id="17"/>
    </w:p>
    <w:p w:rsidR="001F52F7" w:rsidRDefault="001F52F7" w:rsidP="001F52F7">
      <w:r>
        <w:t xml:space="preserve">Similarly, consider </w:t>
      </w:r>
      <w:r w:rsidRPr="00C35AAC">
        <w:rPr>
          <w:rStyle w:val="Cross-reference"/>
        </w:rPr>
        <w:fldChar w:fldCharType="begin"/>
      </w:r>
      <w:r w:rsidR="00024412">
        <w:rPr>
          <w:rStyle w:val="Cross-reference"/>
        </w:rPr>
        <w:instrText xml:space="preserve"> REF _Ref410911627 \h  \* MERGEFORMAT </w:instrText>
      </w:r>
      <w:r w:rsidRPr="00C35AAC">
        <w:rPr>
          <w:rStyle w:val="Cross-reference"/>
        </w:rPr>
      </w:r>
      <w:r w:rsidRPr="00C35AAC">
        <w:rPr>
          <w:rStyle w:val="Cross-reference"/>
        </w:rPr>
        <w:fldChar w:fldCharType="separate"/>
      </w:r>
      <w:r w:rsidR="004D52DA" w:rsidRPr="004D52DA">
        <w:rPr>
          <w:rStyle w:val="Cross-reference"/>
        </w:rPr>
        <w:t>Table 1</w:t>
      </w:r>
      <w:r w:rsidRPr="00C35AAC">
        <w:rPr>
          <w:rStyle w:val="Cross-reference"/>
        </w:rPr>
        <w:fldChar w:fldCharType="end"/>
      </w:r>
      <w:r>
        <w:t xml:space="preserve"> below. Table text should use the </w:t>
      </w:r>
      <w:r w:rsidRPr="008B0DC1">
        <w:rPr>
          <w:i/>
        </w:rPr>
        <w:t>“Table Text”</w:t>
      </w:r>
      <w:r>
        <w:t xml:space="preserve"> paragraph style and column/row headers the </w:t>
      </w:r>
      <w:r w:rsidRPr="008B0DC1">
        <w:rPr>
          <w:i/>
        </w:rPr>
        <w:t>“Table Heading”</w:t>
      </w:r>
      <w:r>
        <w:t xml:space="preserve"> style. As with figures, a table caption can be inserted using the embedded macros. Figures and tables can be referenced from </w:t>
      </w:r>
      <w:r w:rsidRPr="004A0088">
        <w:rPr>
          <w:i/>
        </w:rPr>
        <w:t>Insert</w:t>
      </w:r>
      <w:r>
        <w:sym w:font="Symbol" w:char="F0AE"/>
      </w:r>
      <w:r w:rsidRPr="004A0088">
        <w:rPr>
          <w:i/>
        </w:rPr>
        <w:t>Cross-reference</w:t>
      </w:r>
      <w:r>
        <w:t xml:space="preserve">, selecting the </w:t>
      </w:r>
      <w:r w:rsidRPr="004A0088">
        <w:rPr>
          <w:i/>
        </w:rPr>
        <w:t>Reference type</w:t>
      </w:r>
      <w:r>
        <w:t xml:space="preserve"> as </w:t>
      </w:r>
      <w:r w:rsidRPr="008B0DC1">
        <w:rPr>
          <w:i/>
        </w:rPr>
        <w:t>Figure</w:t>
      </w:r>
      <w:r>
        <w:t xml:space="preserve"> or </w:t>
      </w:r>
      <w:r w:rsidRPr="008B0DC1">
        <w:rPr>
          <w:i/>
        </w:rPr>
        <w:t>Table</w:t>
      </w:r>
      <w:r>
        <w:t xml:space="preserve"> and </w:t>
      </w:r>
      <w:r w:rsidRPr="007F3B63">
        <w:rPr>
          <w:i/>
        </w:rPr>
        <w:t>Insert reference to: Only Label and Number</w:t>
      </w:r>
      <w:r>
        <w:t>.</w:t>
      </w:r>
    </w:p>
    <w:p w:rsidR="001F52F7" w:rsidRDefault="001F52F7" w:rsidP="001F52F7">
      <w:pPr>
        <w:pStyle w:val="TableCaption"/>
      </w:pPr>
      <w:bookmarkStart w:id="18" w:name="_Ref410911627"/>
      <w:bookmarkStart w:id="19" w:name="_Toc438468975"/>
      <w:r>
        <w:rPr>
          <w:b/>
        </w:rPr>
        <w:t xml:space="preserve">Table </w:t>
      </w:r>
      <w:r>
        <w:rPr>
          <w:b/>
        </w:rPr>
        <w:fldChar w:fldCharType="begin"/>
      </w:r>
      <w:r>
        <w:rPr>
          <w:b/>
        </w:rPr>
        <w:instrText xml:space="preserve"> SEQ Table \* MERGEFORMAT </w:instrText>
      </w:r>
      <w:r>
        <w:rPr>
          <w:b/>
        </w:rPr>
        <w:fldChar w:fldCharType="separate"/>
      </w:r>
      <w:r w:rsidR="00767167">
        <w:rPr>
          <w:b/>
          <w:noProof/>
        </w:rPr>
        <w:t>1</w:t>
      </w:r>
      <w:r>
        <w:rPr>
          <w:b/>
        </w:rPr>
        <w:fldChar w:fldCharType="end"/>
      </w:r>
      <w:bookmarkEnd w:id="18"/>
      <w:r w:rsidRPr="00940D1F">
        <w:rPr>
          <w:b/>
        </w:rPr>
        <w:t>:</w:t>
      </w:r>
      <w:r w:rsidRPr="00E17D6C">
        <w:tab/>
      </w:r>
      <w:r w:rsidRPr="00940D1F">
        <w:t>Title</w:t>
      </w:r>
      <w:r>
        <w:t xml:space="preserve"> with </w:t>
      </w:r>
      <w:r w:rsidRPr="00E17D6C">
        <w:t>multiple</w:t>
      </w:r>
      <w:r>
        <w:t xml:space="preserve"> lines because there is so much to say that it cannot be only one line</w:t>
      </w:r>
      <w:bookmarkEnd w:id="19"/>
    </w:p>
    <w:tbl>
      <w:tblPr>
        <w:tblStyle w:val="TableGrid"/>
        <w:tblW w:w="0" w:type="auto"/>
        <w:jc w:val="center"/>
        <w:tblLook w:val="04A0" w:firstRow="1" w:lastRow="0" w:firstColumn="1" w:lastColumn="0" w:noHBand="0" w:noVBand="1"/>
      </w:tblPr>
      <w:tblGrid>
        <w:gridCol w:w="2524"/>
        <w:gridCol w:w="2130"/>
      </w:tblGrid>
      <w:tr w:rsidR="001F52F7" w:rsidTr="00A30D39">
        <w:trPr>
          <w:jc w:val="center"/>
        </w:trPr>
        <w:tc>
          <w:tcPr>
            <w:tcW w:w="2524" w:type="dxa"/>
          </w:tcPr>
          <w:p w:rsidR="001F52F7" w:rsidRPr="00254F07" w:rsidRDefault="001F52F7" w:rsidP="00A30D39">
            <w:pPr>
              <w:pStyle w:val="TableHeading"/>
            </w:pPr>
            <w:r w:rsidRPr="00254F07">
              <w:t>Component</w:t>
            </w:r>
          </w:p>
        </w:tc>
        <w:tc>
          <w:tcPr>
            <w:tcW w:w="2130" w:type="dxa"/>
          </w:tcPr>
          <w:p w:rsidR="001F52F7" w:rsidRPr="00254F07" w:rsidRDefault="001F52F7" w:rsidP="00A30D39">
            <w:pPr>
              <w:pStyle w:val="TableHeading"/>
            </w:pPr>
            <w:r w:rsidRPr="00254F07">
              <w:t>Material</w:t>
            </w:r>
          </w:p>
        </w:tc>
      </w:tr>
      <w:tr w:rsidR="001F52F7" w:rsidTr="00A30D39">
        <w:trPr>
          <w:jc w:val="center"/>
        </w:trPr>
        <w:tc>
          <w:tcPr>
            <w:tcW w:w="2524" w:type="dxa"/>
          </w:tcPr>
          <w:p w:rsidR="001F52F7" w:rsidRPr="00254F07" w:rsidRDefault="001F52F7" w:rsidP="00A30D39">
            <w:pPr>
              <w:pStyle w:val="TableText"/>
            </w:pPr>
            <w:r w:rsidRPr="00254F07">
              <w:t>Reactor pressure vessel</w:t>
            </w:r>
          </w:p>
        </w:tc>
        <w:tc>
          <w:tcPr>
            <w:tcW w:w="2130" w:type="dxa"/>
          </w:tcPr>
          <w:p w:rsidR="001F52F7" w:rsidRPr="00254F07" w:rsidRDefault="001F52F7" w:rsidP="00A30D39">
            <w:pPr>
              <w:pStyle w:val="TableText"/>
            </w:pPr>
            <w:r w:rsidRPr="00254F07">
              <w:t>347 Stainless steel</w:t>
            </w:r>
          </w:p>
        </w:tc>
      </w:tr>
      <w:tr w:rsidR="001F52F7" w:rsidTr="00A30D39">
        <w:trPr>
          <w:jc w:val="center"/>
        </w:trPr>
        <w:tc>
          <w:tcPr>
            <w:tcW w:w="2524" w:type="dxa"/>
          </w:tcPr>
          <w:p w:rsidR="001F52F7" w:rsidRPr="00254F07" w:rsidRDefault="001F52F7" w:rsidP="00A30D39">
            <w:pPr>
              <w:pStyle w:val="TableText"/>
            </w:pPr>
            <w:r w:rsidRPr="00254F07">
              <w:t xml:space="preserve">Fuel </w:t>
            </w:r>
          </w:p>
        </w:tc>
        <w:tc>
          <w:tcPr>
            <w:tcW w:w="2130" w:type="dxa"/>
          </w:tcPr>
          <w:p w:rsidR="001F52F7" w:rsidRPr="00254F07" w:rsidRDefault="001F52F7" w:rsidP="00A30D39">
            <w:pPr>
              <w:pStyle w:val="TableText"/>
            </w:pPr>
            <w:r w:rsidRPr="00254F07">
              <w:t>UO</w:t>
            </w:r>
            <w:r w:rsidRPr="00254F07">
              <w:rPr>
                <w:vertAlign w:val="subscript"/>
              </w:rPr>
              <w:t>2</w:t>
            </w:r>
          </w:p>
        </w:tc>
      </w:tr>
      <w:tr w:rsidR="001F52F7" w:rsidTr="00A30D39">
        <w:trPr>
          <w:jc w:val="center"/>
        </w:trPr>
        <w:tc>
          <w:tcPr>
            <w:tcW w:w="2524" w:type="dxa"/>
          </w:tcPr>
          <w:p w:rsidR="001F52F7" w:rsidRPr="00254F07" w:rsidRDefault="001F52F7" w:rsidP="00A30D39">
            <w:pPr>
              <w:pStyle w:val="TableText"/>
            </w:pPr>
            <w:r w:rsidRPr="00254F07">
              <w:t>Cladding</w:t>
            </w:r>
          </w:p>
        </w:tc>
        <w:tc>
          <w:tcPr>
            <w:tcW w:w="2130" w:type="dxa"/>
          </w:tcPr>
          <w:p w:rsidR="001F52F7" w:rsidRPr="00254F07" w:rsidRDefault="001F52F7" w:rsidP="00A30D39">
            <w:pPr>
              <w:pStyle w:val="TableText"/>
            </w:pPr>
            <w:r w:rsidRPr="00254F07">
              <w:t>Zircalloy-4</w:t>
            </w:r>
          </w:p>
        </w:tc>
      </w:tr>
      <w:tr w:rsidR="001F52F7" w:rsidTr="00A30D39">
        <w:trPr>
          <w:jc w:val="center"/>
        </w:trPr>
        <w:tc>
          <w:tcPr>
            <w:tcW w:w="2524" w:type="dxa"/>
          </w:tcPr>
          <w:p w:rsidR="001F52F7" w:rsidRPr="00254F07" w:rsidRDefault="001F52F7" w:rsidP="00A30D39">
            <w:pPr>
              <w:pStyle w:val="TableText"/>
            </w:pPr>
            <w:r w:rsidRPr="00254F07">
              <w:t>Coolant</w:t>
            </w:r>
          </w:p>
        </w:tc>
        <w:tc>
          <w:tcPr>
            <w:tcW w:w="2130" w:type="dxa"/>
          </w:tcPr>
          <w:p w:rsidR="001F52F7" w:rsidRPr="00254F07" w:rsidRDefault="001F52F7" w:rsidP="00A30D39">
            <w:pPr>
              <w:pStyle w:val="TableText"/>
            </w:pPr>
            <w:r w:rsidRPr="00254F07">
              <w:t>H</w:t>
            </w:r>
            <w:r w:rsidRPr="00254F07">
              <w:rPr>
                <w:vertAlign w:val="subscript"/>
              </w:rPr>
              <w:t>2</w:t>
            </w:r>
            <w:r w:rsidRPr="00254F07">
              <w:t>O</w:t>
            </w:r>
          </w:p>
        </w:tc>
      </w:tr>
    </w:tbl>
    <w:p w:rsidR="001F52F7" w:rsidRDefault="001F52F7" w:rsidP="001F52F7">
      <w:r>
        <w:t xml:space="preserve">We may also want to insert a mathematical equation. The equation number can be embedded in a borderless table as shown in Equation </w:t>
      </w:r>
      <w:r w:rsidRPr="00C35AAC">
        <w:rPr>
          <w:rStyle w:val="Cross-reference"/>
        </w:rPr>
        <w:fldChar w:fldCharType="begin"/>
      </w:r>
      <w:r w:rsidR="00024412">
        <w:rPr>
          <w:rStyle w:val="Cross-reference"/>
        </w:rPr>
        <w:instrText xml:space="preserve"> REF _Ref410915921 \h  \* MERGEFORMAT </w:instrText>
      </w:r>
      <w:r w:rsidRPr="00C35AAC">
        <w:rPr>
          <w:rStyle w:val="Cross-reference"/>
        </w:rPr>
      </w:r>
      <w:r w:rsidRPr="00C35AAC">
        <w:rPr>
          <w:rStyle w:val="Cross-reference"/>
        </w:rPr>
        <w:fldChar w:fldCharType="separate"/>
      </w:r>
      <w:r w:rsidR="004D52DA" w:rsidRPr="004D52DA">
        <w:rPr>
          <w:rStyle w:val="Cross-reference"/>
        </w:rPr>
        <w:t>(1)</w:t>
      </w:r>
      <w:r w:rsidRPr="00C35AAC">
        <w:rPr>
          <w:rStyle w:val="Cross-reference"/>
        </w:rPr>
        <w:fldChar w:fldCharType="end"/>
      </w:r>
      <w:r>
        <w:t xml:space="preserve"> below. This table and the equation number can be inserted using the embedded macros. Equations can be </w:t>
      </w:r>
      <w:r w:rsidRPr="00C35AAC">
        <w:t>referenced</w:t>
      </w:r>
      <w:r>
        <w:t xml:space="preserve"> from </w:t>
      </w:r>
      <w:r w:rsidRPr="004A0088">
        <w:rPr>
          <w:i/>
        </w:rPr>
        <w:t>Insert</w:t>
      </w:r>
      <w:r>
        <w:sym w:font="Symbol" w:char="F0AE"/>
      </w:r>
      <w:r w:rsidRPr="004A0088">
        <w:rPr>
          <w:i/>
        </w:rPr>
        <w:t>Cross-reference</w:t>
      </w:r>
      <w:r>
        <w:t xml:space="preserve">, selecting the </w:t>
      </w:r>
      <w:r w:rsidRPr="004A0088">
        <w:rPr>
          <w:i/>
        </w:rPr>
        <w:t>Reference type</w:t>
      </w:r>
      <w:r>
        <w:t xml:space="preserve"> as </w:t>
      </w:r>
      <w:r w:rsidRPr="003F3929">
        <w:rPr>
          <w:i/>
        </w:rPr>
        <w:t>Equation</w:t>
      </w:r>
      <w:r>
        <w:t xml:space="preserve"> and </w:t>
      </w:r>
      <w:r w:rsidRPr="004A0088">
        <w:rPr>
          <w:i/>
        </w:rPr>
        <w:t>Insert reference to</w:t>
      </w:r>
      <w:r>
        <w:t xml:space="preserve"> the </w:t>
      </w:r>
      <w:r w:rsidRPr="004A0088">
        <w:rPr>
          <w:i/>
        </w:rPr>
        <w:t>Entire Caption</w:t>
      </w:r>
      <w:r>
        <w:t>.</w:t>
      </w:r>
    </w:p>
    <w:tbl>
      <w:tblPr>
        <w:tblW w:w="5000" w:type="pct"/>
        <w:tblLayout w:type="fixed"/>
        <w:tblLook w:val="0000" w:firstRow="0" w:lastRow="0" w:firstColumn="0" w:lastColumn="0" w:noHBand="0" w:noVBand="0"/>
      </w:tblPr>
      <w:tblGrid>
        <w:gridCol w:w="9298"/>
        <w:gridCol w:w="556"/>
      </w:tblGrid>
      <w:tr w:rsidR="001F52F7" w:rsidRPr="00254F07" w:rsidTr="00A30D39">
        <w:tc>
          <w:tcPr>
            <w:tcW w:w="9618" w:type="dxa"/>
            <w:shd w:val="clear" w:color="auto" w:fill="auto"/>
          </w:tcPr>
          <w:p w:rsidR="001F52F7" w:rsidRPr="00254F07" w:rsidRDefault="001F52F7" w:rsidP="00A30D39">
            <w:pPr>
              <w:pStyle w:val="Equation"/>
              <w:rPr>
                <w:rFonts w:ascii="Cambria Math" w:hAnsi="Cambria Math" w:hint="eastAsia"/>
                <w:oMath/>
              </w:rPr>
            </w:pPr>
            <m:oMathPara>
              <m:oMath>
                <m:r>
                  <w:rPr>
                    <w:rFonts w:ascii="Cambria Math" w:hAnsi="Cambria Math"/>
                  </w:rPr>
                  <m:t>y=mx+c</m:t>
                </m:r>
              </m:oMath>
            </m:oMathPara>
          </w:p>
        </w:tc>
        <w:tc>
          <w:tcPr>
            <w:tcW w:w="567" w:type="dxa"/>
            <w:shd w:val="clear" w:color="auto" w:fill="auto"/>
          </w:tcPr>
          <w:p w:rsidR="001F52F7" w:rsidRPr="00254F07" w:rsidRDefault="001F52F7" w:rsidP="00A30D39">
            <w:pPr>
              <w:pStyle w:val="EquationCaption"/>
            </w:pPr>
            <w:bookmarkStart w:id="20" w:name="_Ref410915921"/>
            <w:r w:rsidRPr="00254F07">
              <w:t>(</w:t>
            </w:r>
            <w:fldSimple w:instr=" SEQ Equation \* MERGEFORMAT ">
              <w:r w:rsidR="004D52DA">
                <w:rPr>
                  <w:noProof/>
                </w:rPr>
                <w:t>1</w:t>
              </w:r>
            </w:fldSimple>
            <w:r w:rsidRPr="00254F07">
              <w:t>)</w:t>
            </w:r>
            <w:bookmarkEnd w:id="20"/>
          </w:p>
        </w:tc>
      </w:tr>
    </w:tbl>
    <w:p w:rsidR="001F52F7" w:rsidRDefault="001F52F7" w:rsidP="001F52F7">
      <w:bookmarkStart w:id="21" w:name="_Toc410916960"/>
      <w:bookmarkStart w:id="22" w:name="_Toc410919969"/>
      <w:r>
        <w:t xml:space="preserve">Source code or other fixed-width text should use the </w:t>
      </w:r>
      <w:r w:rsidRPr="004A1F30">
        <w:rPr>
          <w:i/>
        </w:rPr>
        <w:t>Source Code</w:t>
      </w:r>
      <w:r>
        <w:t xml:space="preserve"> style.</w:t>
      </w:r>
    </w:p>
    <w:p w:rsidR="001F52F7" w:rsidRDefault="001F52F7" w:rsidP="001F52F7">
      <w:pPr>
        <w:pStyle w:val="SourceCode"/>
      </w:pPr>
      <w:r>
        <w:t>Sub insertEquation(text As String)</w:t>
      </w:r>
    </w:p>
    <w:p w:rsidR="001F52F7" w:rsidRDefault="001F52F7" w:rsidP="001F52F7">
      <w:pPr>
        <w:pStyle w:val="SourceCode"/>
      </w:pPr>
      <w:r>
        <w:t>'</w:t>
      </w:r>
    </w:p>
    <w:p w:rsidR="001F52F7" w:rsidRDefault="001F52F7" w:rsidP="001F52F7">
      <w:pPr>
        <w:pStyle w:val="SourceCode"/>
      </w:pPr>
      <w:r>
        <w:t>' Insert a Word 2010 equation</w:t>
      </w:r>
    </w:p>
    <w:p w:rsidR="001F52F7" w:rsidRDefault="001F52F7" w:rsidP="001F52F7">
      <w:pPr>
        <w:pStyle w:val="SourceCode"/>
      </w:pPr>
      <w:r>
        <w:t>'</w:t>
      </w:r>
    </w:p>
    <w:p w:rsidR="001F52F7" w:rsidRDefault="001F52F7" w:rsidP="001F52F7">
      <w:pPr>
        <w:pStyle w:val="SourceCode"/>
      </w:pPr>
      <w:r>
        <w:t xml:space="preserve">    On Error Resume Next</w:t>
      </w:r>
    </w:p>
    <w:p w:rsidR="001F52F7" w:rsidRDefault="001F52F7" w:rsidP="001F52F7">
      <w:pPr>
        <w:pStyle w:val="SourceCode"/>
      </w:pPr>
      <w:r>
        <w:t xml:space="preserve">    </w:t>
      </w:r>
    </w:p>
    <w:p w:rsidR="001F52F7" w:rsidRDefault="001F52F7" w:rsidP="001F52F7">
      <w:pPr>
        <w:pStyle w:val="SourceCode"/>
      </w:pPr>
      <w:r>
        <w:lastRenderedPageBreak/>
        <w:t xml:space="preserve">    Dim eqnRange As Range</w:t>
      </w:r>
    </w:p>
    <w:p w:rsidR="001F52F7" w:rsidRDefault="001F52F7" w:rsidP="001F52F7">
      <w:pPr>
        <w:pStyle w:val="SourceCode"/>
      </w:pPr>
      <w:r>
        <w:t xml:space="preserve">    Set eqnRange = Selection.Range</w:t>
      </w:r>
    </w:p>
    <w:p w:rsidR="001F52F7" w:rsidRDefault="001F52F7" w:rsidP="001F52F7">
      <w:pPr>
        <w:pStyle w:val="SourceCode"/>
      </w:pPr>
      <w:r>
        <w:t xml:space="preserve">    eqnRange.text = "y=mx+c"</w:t>
      </w:r>
    </w:p>
    <w:p w:rsidR="001F52F7" w:rsidRDefault="001F52F7" w:rsidP="001F52F7">
      <w:pPr>
        <w:pStyle w:val="SourceCode"/>
      </w:pPr>
      <w:r>
        <w:t xml:space="preserve">    Set eqnRange = Selection.OMaths.Add(eqnRange)</w:t>
      </w:r>
    </w:p>
    <w:p w:rsidR="001F52F7" w:rsidRDefault="001F52F7" w:rsidP="001F52F7">
      <w:pPr>
        <w:pStyle w:val="SourceCode"/>
      </w:pPr>
      <w:r>
        <w:t xml:space="preserve">    eqnRange.OMaths(1).BuildUp</w:t>
      </w:r>
    </w:p>
    <w:p w:rsidR="001F52F7" w:rsidRDefault="001F52F7" w:rsidP="001F52F7">
      <w:pPr>
        <w:pStyle w:val="SourceCode"/>
      </w:pPr>
      <w:r>
        <w:t>End Sub</w:t>
      </w:r>
    </w:p>
    <w:p w:rsidR="00A11120" w:rsidRDefault="00A11120">
      <w:pPr>
        <w:pStyle w:val="Heading1"/>
      </w:pPr>
      <w:bookmarkStart w:id="23" w:name="_Toc456958149"/>
      <w:bookmarkStart w:id="24" w:name="_Toc422411795"/>
      <w:r>
        <w:t>Gaussian Process Fundamental</w:t>
      </w:r>
      <w:bookmarkEnd w:id="23"/>
    </w:p>
    <w:p w:rsidR="00062B4B" w:rsidRDefault="00062B4B" w:rsidP="00062B4B">
      <w:pPr>
        <w:pStyle w:val="Heading2"/>
      </w:pPr>
      <w:bookmarkStart w:id="25" w:name="_Toc456958150"/>
      <w:r>
        <w:t>Bivariate Normal Distribution</w:t>
      </w:r>
      <w:bookmarkEnd w:id="25"/>
    </w:p>
    <w:p w:rsidR="00062B4B" w:rsidRDefault="00062B4B" w:rsidP="00062B4B">
      <w:r>
        <w:t>Several macros are available to assist with document creation and editing. These macros are embedded in the STARS.dotm template. In MS Word 2010 several icons should be visible in the quick-access toolbar at the top-left of the window:</w:t>
      </w:r>
    </w:p>
    <w:p w:rsidR="00062B4B" w:rsidRDefault="00062B4B" w:rsidP="00062B4B">
      <w:pPr>
        <w:pStyle w:val="ListBullet"/>
      </w:pPr>
      <w:r>
        <w:t>STARS Document Properties: Opens a form to set several STARS document related properties (title, author, SB number, etc.). The title page, relevant headings, headers and footers in the document will be updated to include this information.</w:t>
      </w:r>
    </w:p>
    <w:p w:rsidR="00062B4B" w:rsidRDefault="00062B4B" w:rsidP="00062B4B">
      <w:pPr>
        <w:pStyle w:val="ListBullet"/>
      </w:pPr>
      <w:r>
        <w:t>Insert Figure Caption – Inserts a blank figure caption at the current document location, which can be referenced from within the document using Insert</w:t>
      </w:r>
      <w:r>
        <w:sym w:font="Symbol" w:char="F0AE"/>
      </w:r>
      <w:r>
        <w:t>Cross-reference.</w:t>
      </w:r>
    </w:p>
    <w:p w:rsidR="00062B4B" w:rsidRDefault="00062B4B" w:rsidP="00062B4B">
      <w:pPr>
        <w:pStyle w:val="ListBullet"/>
      </w:pPr>
      <w:r>
        <w:t>Insert Table Caption – Inserts a blank table caption at the current document location, which can be referenced from within the document using Insert</w:t>
      </w:r>
      <w:r>
        <w:sym w:font="Symbol" w:char="F0AE"/>
      </w:r>
      <w:r>
        <w:t>Cross-reference.</w:t>
      </w:r>
    </w:p>
    <w:p w:rsidR="00062B4B" w:rsidRDefault="00062B4B" w:rsidP="00062B4B">
      <w:pPr>
        <w:pStyle w:val="ListBullet"/>
      </w:pPr>
      <w:r>
        <w:t>Insert Numbered Equation – Inserts a blank equation with numbering at the current document location, which can be referenced from within the document using Insert</w:t>
      </w:r>
      <w:r>
        <w:sym w:font="Symbol" w:char="F0AE"/>
      </w:r>
      <w:r>
        <w:t>Cross-reference.</w:t>
      </w:r>
    </w:p>
    <w:p w:rsidR="00062B4B" w:rsidRDefault="00062B4B" w:rsidP="00062B4B">
      <w:pPr>
        <w:pStyle w:val="ListBullet"/>
      </w:pPr>
      <w:r>
        <w:t>Insert Landscape Section – Inserts a new section at the current position in the document with landscape page orientation.</w:t>
      </w:r>
    </w:p>
    <w:p w:rsidR="00062B4B" w:rsidRDefault="00062B4B" w:rsidP="00062B4B">
      <w:pPr>
        <w:pStyle w:val="ListBullet"/>
      </w:pPr>
      <w:r>
        <w:t>Insert Portrait Section – Inserts a new section at the current position in the document with portrait page orientation.</w:t>
      </w:r>
    </w:p>
    <w:p w:rsidR="00062B4B" w:rsidRDefault="00062B4B" w:rsidP="00062B4B">
      <w:pPr>
        <w:pStyle w:val="ListBullet"/>
      </w:pPr>
      <w:r>
        <w:t>Format Cross-references – Sets the paragraph style of all cross-references in the current document to “</w:t>
      </w:r>
      <w:r w:rsidRPr="0066332C">
        <w:rPr>
          <w:i/>
        </w:rPr>
        <w:t>Cross-reference</w:t>
      </w:r>
      <w:r>
        <w:t>” so that they are more visible to the reader.</w:t>
      </w:r>
    </w:p>
    <w:p w:rsidR="00062B4B" w:rsidRDefault="00062B4B" w:rsidP="00062B4B">
      <w:pPr>
        <w:pStyle w:val="ListBullet"/>
      </w:pPr>
      <w:r>
        <w:t>Delete External References – Deletes all external references (hyperlinks) from the active word document. This macro is intended to be run before external distribution of a document. Internal cross-references and bookmarks are not affected.</w:t>
      </w:r>
    </w:p>
    <w:p w:rsidR="00062B4B" w:rsidRDefault="00062B4B" w:rsidP="00062B4B">
      <w:r>
        <w:t>If these icons and macros are not available, then it is likely that the STARS base template (STARS.dotm) is not visible on your system or you are using an older version of word.</w:t>
      </w:r>
    </w:p>
    <w:p w:rsidR="00062B4B" w:rsidRDefault="00062B4B">
      <w:pPr>
        <w:pStyle w:val="Heading2"/>
      </w:pPr>
      <w:bookmarkStart w:id="26" w:name="_Toc456958151"/>
      <w:r>
        <w:lastRenderedPageBreak/>
        <w:t>Gaussian Process</w:t>
      </w:r>
      <w:bookmarkEnd w:id="26"/>
    </w:p>
    <w:p w:rsidR="00062B4B" w:rsidRDefault="00062B4B">
      <w:pPr>
        <w:pStyle w:val="Heading2"/>
      </w:pPr>
      <w:bookmarkStart w:id="27" w:name="_Toc456958152"/>
      <w:r>
        <w:t>Covariance Functions</w:t>
      </w:r>
      <w:bookmarkEnd w:id="27"/>
    </w:p>
    <w:p w:rsidR="00062B4B" w:rsidRDefault="00062B4B" w:rsidP="00062B4B">
      <w:pPr>
        <w:pStyle w:val="Heading1"/>
      </w:pPr>
      <w:bookmarkStart w:id="28" w:name="_Toc456958153"/>
      <w:r>
        <w:t>Gaussian Process for Metamodeling</w:t>
      </w:r>
      <w:bookmarkEnd w:id="28"/>
    </w:p>
    <w:p w:rsidR="002E06F3" w:rsidRDefault="002E06F3" w:rsidP="002E06F3">
      <w:pPr>
        <w:pStyle w:val="Heading2"/>
      </w:pPr>
      <w:bookmarkStart w:id="29" w:name="_Toc456958154"/>
      <w:r>
        <w:t>Best Linear Unbiased Predictor (BLUP)</w:t>
      </w:r>
    </w:p>
    <w:p w:rsidR="00D95DAD" w:rsidRDefault="002E06F3" w:rsidP="002E06F3">
      <w:pPr>
        <w:pStyle w:val="Heading2"/>
      </w:pPr>
      <w:r>
        <w:t xml:space="preserve"> </w:t>
      </w:r>
      <w:r w:rsidR="004024C2">
        <w:t>(Hyper)-Parameters Estimation</w:t>
      </w:r>
      <w:bookmarkEnd w:id="29"/>
    </w:p>
    <w:p w:rsidR="00D95DAD" w:rsidRDefault="00862503">
      <w:pPr>
        <w:pStyle w:val="Heading2"/>
      </w:pPr>
      <w:bookmarkStart w:id="30" w:name="_Toc456958155"/>
      <w:r>
        <w:t>Design of Computer Experiment</w:t>
      </w:r>
      <w:bookmarkEnd w:id="30"/>
    </w:p>
    <w:p w:rsidR="0051695F" w:rsidRDefault="0051695F" w:rsidP="0051695F">
      <w:pPr>
        <w:pStyle w:val="Heading3"/>
      </w:pPr>
      <w:bookmarkStart w:id="31" w:name="_Toc456958156"/>
      <w:r>
        <w:t>Simple Random Sampling</w:t>
      </w:r>
      <w:bookmarkEnd w:id="31"/>
    </w:p>
    <w:p w:rsidR="0051695F" w:rsidRDefault="0051695F">
      <w:pPr>
        <w:pStyle w:val="Heading3"/>
      </w:pPr>
      <w:bookmarkStart w:id="32" w:name="_Toc456958157"/>
      <w:r>
        <w:t>Latin Hypercube Sampling</w:t>
      </w:r>
      <w:bookmarkEnd w:id="32"/>
    </w:p>
    <w:p w:rsidR="0051695F" w:rsidRDefault="0051695F">
      <w:pPr>
        <w:pStyle w:val="Heading3"/>
      </w:pPr>
      <w:bookmarkStart w:id="33" w:name="_Toc456958158"/>
      <w:r>
        <w:t>Optimized Latin Hypercube Sampling</w:t>
      </w:r>
      <w:bookmarkEnd w:id="33"/>
    </w:p>
    <w:p w:rsidR="0051695F" w:rsidRDefault="0051695F">
      <w:pPr>
        <w:pStyle w:val="Heading3"/>
      </w:pPr>
      <w:bookmarkStart w:id="34" w:name="_Toc456958159"/>
      <w:r>
        <w:t>Sobol’ Sequence</w:t>
      </w:r>
      <w:bookmarkEnd w:id="34"/>
    </w:p>
    <w:p w:rsidR="00862503" w:rsidRDefault="00862503">
      <w:pPr>
        <w:pStyle w:val="Heading2"/>
      </w:pPr>
      <w:bookmarkStart w:id="35" w:name="_Toc456958160"/>
      <w:r>
        <w:t>Dealing with Multivariate Output: Dimension Reduction</w:t>
      </w:r>
      <w:bookmarkEnd w:id="35"/>
    </w:p>
    <w:p w:rsidR="00A11120" w:rsidRDefault="00C85779">
      <w:pPr>
        <w:pStyle w:val="Heading1"/>
      </w:pPr>
      <w:bookmarkStart w:id="36" w:name="_Toc456958161"/>
      <w:r>
        <w:t xml:space="preserve">Validation and </w:t>
      </w:r>
      <w:r w:rsidR="00A11120">
        <w:t>Diagnostics</w:t>
      </w:r>
      <w:bookmarkEnd w:id="36"/>
    </w:p>
    <w:p w:rsidR="0070680A" w:rsidRDefault="0070680A" w:rsidP="0070680A"/>
    <w:p w:rsidR="0070680A" w:rsidRDefault="0070680A">
      <w:pPr>
        <w:spacing w:before="0"/>
        <w:ind w:left="0"/>
        <w:jc w:val="left"/>
      </w:pPr>
      <w:r>
        <w:br w:type="page"/>
      </w:r>
    </w:p>
    <w:p w:rsidR="005B34F7" w:rsidRPr="005B34F7" w:rsidRDefault="005B34F7" w:rsidP="005B34F7">
      <w:pPr>
        <w:pStyle w:val="Heading1"/>
      </w:pPr>
      <w:bookmarkStart w:id="37" w:name="_Toc456958162"/>
      <w:r>
        <w:lastRenderedPageBreak/>
        <w:t xml:space="preserve">Applications for Metamodelling: Univariate </w:t>
      </w:r>
      <w:bookmarkEnd w:id="37"/>
      <w:r w:rsidR="00291247">
        <w:t>Output</w:t>
      </w:r>
    </w:p>
    <w:p w:rsidR="005B34F7" w:rsidRDefault="005B34F7" w:rsidP="005B34F7">
      <w:pPr>
        <w:pStyle w:val="Heading2"/>
      </w:pPr>
      <w:bookmarkStart w:id="38" w:name="_Toc456958163"/>
      <w:r>
        <w:t>Damped Cosine Function</w:t>
      </w:r>
      <w:bookmarkEnd w:id="38"/>
    </w:p>
    <w:p w:rsidR="00F241EA" w:rsidRDefault="007B4F7D" w:rsidP="00F241EA">
      <w:r>
        <w:t xml:space="preserve">The dampened (or damped) cosine function is a simple 1-dimensional test function </w:t>
      </w:r>
      <w:r w:rsidR="0063768D">
        <w:t xml:space="preserve">that was </w:t>
      </w:r>
      <w:r>
        <w:t xml:space="preserve">used first time to illustrate the statistical prediction method </w:t>
      </w:r>
      <w:r w:rsidR="0063768D">
        <w:t xml:space="preserve">in the textbook by Santner et al. </w:t>
      </w:r>
      <w:r w:rsidR="0063768D">
        <w:fldChar w:fldCharType="begin" w:fldLock="1"/>
      </w:r>
      <w:r w:rsidR="004E23EB">
        <w:instrText>ADDIN CSL_CITATION { "citationItems" : [ { "id" : "ITEM-1", "itemData" : { "author" : [ { "dropping-particle" : "", "family" : "Santner", "given" : "Thomas J.", "non-dropping-particle" : "", "parse-names" : false, "suffix" : "" }, { "dropping-particle" : "", "family" : "Williams", "given" : "Brian J.", "non-dropping-particle" : "", "parse-names" : false, "suffix" : "" }, { "dropping-particle" : "", "family" : "Notz", "given" : "William I.", "non-dropping-particle" : "", "parse-names" : false, "suffix" : "" } ], "id" : "ITEM-1", "issued" : { "date-parts" : [ [ "2003" ] ] }, "publisher" : "Springer-Verlag", "publisher-place" : "New York", "title" : "The Design and Analysis of Computer Experiments", "type" : "book" }, "uris" : [ "http://www.mendeley.com/documents/?uuid=cf77133e-21fb-4d41-a90f-c9be674a1a45" ] } ], "mendeley" : { "formattedCitation" : "[1]", "plainTextFormattedCitation" : "[1]", "previouslyFormattedCitation" : "[1]" }, "properties" : { "noteIndex" : 0 }, "schema" : "https://github.com/citation-style-language/schema/raw/master/csl-citation.json" }</w:instrText>
      </w:r>
      <w:r w:rsidR="0063768D">
        <w:fldChar w:fldCharType="separate"/>
      </w:r>
      <w:r w:rsidR="0063768D" w:rsidRPr="0063768D">
        <w:rPr>
          <w:noProof/>
        </w:rPr>
        <w:t>[1]</w:t>
      </w:r>
      <w:r w:rsidR="0063768D">
        <w:fldChar w:fldCharType="end"/>
      </w:r>
      <w:r w:rsidR="00126BE9">
        <w:t>.</w:t>
      </w:r>
      <w:r w:rsidR="00EA3374">
        <w:t xml:space="preserve"> </w:t>
      </w:r>
      <w:r w:rsidR="006B29F1">
        <w:t>In the present study, the damped cosine function is chosen to represent the simples</w:t>
      </w:r>
      <w:r w:rsidR="0096456A">
        <w:t>t</w:t>
      </w:r>
      <w:r w:rsidR="00A774A1">
        <w:t xml:space="preserve"> possible form of </w:t>
      </w:r>
      <w:r w:rsidR="0050188B">
        <w:t>computational</w:t>
      </w:r>
      <w:r w:rsidR="00A774A1">
        <w:t xml:space="preserve"> model</w:t>
      </w:r>
      <w:r w:rsidR="00A67CFC">
        <w:t xml:space="preserve">: </w:t>
      </w:r>
      <w:r w:rsidR="006B29F1">
        <w:t>univariate input and univariate output</w:t>
      </w:r>
      <w:r w:rsidR="00440792">
        <w:t xml:space="preserve">. </w:t>
      </w:r>
      <w:r w:rsidR="00F241EA">
        <w:t>The function has the following expression</w:t>
      </w:r>
    </w:p>
    <w:p w:rsidR="00F241EA" w:rsidRDefault="00F241EA" w:rsidP="00F241EA"/>
    <w:tbl>
      <w:tblPr>
        <w:tblStyle w:val="TableGrid"/>
        <w:tblW w:w="51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
        <w:gridCol w:w="8069"/>
        <w:gridCol w:w="1595"/>
      </w:tblGrid>
      <w:tr w:rsidR="00F241EA" w:rsidTr="00F241EA">
        <w:tc>
          <w:tcPr>
            <w:tcW w:w="244" w:type="pct"/>
          </w:tcPr>
          <w:p w:rsidR="00F241EA" w:rsidRDefault="00F241EA" w:rsidP="00F241EA">
            <w:pPr>
              <w:spacing w:line="480" w:lineRule="auto"/>
            </w:pPr>
          </w:p>
        </w:tc>
        <w:tc>
          <w:tcPr>
            <w:tcW w:w="4024" w:type="pct"/>
          </w:tcPr>
          <w:p w:rsidR="00F241EA" w:rsidRDefault="00F241EA" w:rsidP="00F241EA">
            <w:pPr>
              <w:spacing w:line="480" w:lineRule="auto"/>
              <w:jc w:val="center"/>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-1.4 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3.5 π x</m:t>
                            </m:r>
                          </m:e>
                        </m:d>
                      </m:e>
                    </m:func>
                  </m:e>
                </m:func>
                <m:r>
                  <w:rPr>
                    <w:rFonts w:ascii="Cambria Math" w:hAnsi="Cambria Math"/>
                  </w:rPr>
                  <m:t xml:space="preserve">            x∈</m:t>
                </m:r>
                <m:d>
                  <m:dPr>
                    <m:begChr m:val="["/>
                    <m:endChr m:val="]"/>
                    <m:ctrlPr>
                      <w:rPr>
                        <w:rFonts w:ascii="Cambria Math" w:hAnsi="Cambria Math"/>
                        <w:i/>
                      </w:rPr>
                    </m:ctrlPr>
                  </m:dPr>
                  <m:e>
                    <m:r>
                      <w:rPr>
                        <w:rFonts w:ascii="Cambria Math" w:hAnsi="Cambria Math"/>
                      </w:rPr>
                      <m:t>0,1</m:t>
                    </m:r>
                  </m:e>
                </m:d>
              </m:oMath>
            </m:oMathPara>
          </w:p>
        </w:tc>
        <w:tc>
          <w:tcPr>
            <w:tcW w:w="732" w:type="pct"/>
            <w:vAlign w:val="center"/>
          </w:tcPr>
          <w:p w:rsidR="00F241EA" w:rsidRDefault="00F241EA" w:rsidP="00F241EA">
            <w:pPr>
              <w:spacing w:line="480" w:lineRule="auto"/>
              <w:jc w:val="center"/>
            </w:pPr>
            <w:r w:rsidRPr="00EF13B1">
              <w:t>(</w:t>
            </w:r>
            <w:r w:rsidRPr="00EF13B1">
              <w:fldChar w:fldCharType="begin"/>
            </w:r>
            <w:r w:rsidRPr="00EF13B1">
              <w:instrText xml:space="preserve"> SEQ Equation \* ARABIC </w:instrText>
            </w:r>
            <w:r w:rsidRPr="00EF13B1">
              <w:fldChar w:fldCharType="separate"/>
            </w:r>
            <w:r>
              <w:rPr>
                <w:noProof/>
              </w:rPr>
              <w:t>2</w:t>
            </w:r>
            <w:r w:rsidRPr="00EF13B1">
              <w:rPr>
                <w:noProof/>
              </w:rPr>
              <w:fldChar w:fldCharType="end"/>
            </w:r>
            <w:r w:rsidRPr="00EF13B1">
              <w:t>)</w:t>
            </w:r>
          </w:p>
        </w:tc>
      </w:tr>
    </w:tbl>
    <w:p w:rsidR="007B4F7D" w:rsidRPr="007B4F7D" w:rsidRDefault="007D3A93" w:rsidP="007B4F7D">
      <w:r>
        <w:t xml:space="preserve">The function as well as a plot of its output can be seen in </w:t>
      </w:r>
      <w:r w:rsidRPr="007D3A93">
        <w:fldChar w:fldCharType="begin"/>
      </w:r>
      <w:r w:rsidRPr="007D3A93">
        <w:instrText xml:space="preserve"> REF _Ref459131335 \h  \* MERGEFORMAT </w:instrText>
      </w:r>
      <w:r w:rsidRPr="007D3A93">
        <w:fldChar w:fldCharType="separate"/>
      </w:r>
      <w:r w:rsidRPr="007D3A93">
        <w:t xml:space="preserve">Figure </w:t>
      </w:r>
      <w:r w:rsidRPr="007D3A93">
        <w:rPr>
          <w:noProof/>
        </w:rPr>
        <w:t>2</w:t>
      </w:r>
      <w:r w:rsidRPr="007D3A93">
        <w:fldChar w:fldCharType="end"/>
      </w:r>
      <w:r>
        <w:t>.</w:t>
      </w:r>
    </w:p>
    <w:tbl>
      <w:tblPr>
        <w:tblStyle w:val="TableGrid"/>
        <w:tblW w:w="9462" w:type="dxa"/>
        <w:jc w:val="right"/>
        <w:tblInd w:w="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9"/>
        <w:gridCol w:w="4643"/>
      </w:tblGrid>
      <w:tr w:rsidR="0026510F" w:rsidTr="00FB6B3F">
        <w:trPr>
          <w:jc w:val="right"/>
        </w:trPr>
        <w:tc>
          <w:tcPr>
            <w:tcW w:w="4819" w:type="dxa"/>
            <w:vAlign w:val="center"/>
          </w:tcPr>
          <w:p w:rsidR="00571E3B" w:rsidRDefault="001B4440" w:rsidP="001E60BC">
            <w:pPr>
              <w:ind w:left="0"/>
              <w:jc w:val="center"/>
            </w:pPr>
            <w:r>
              <w:rPr>
                <w:noProof/>
                <w:lang w:eastAsia="en-US"/>
              </w:rPr>
              <w:drawing>
                <wp:inline distT="0" distB="0" distL="0" distR="0" wp14:anchorId="13E1A4DD" wp14:editId="527E6E74">
                  <wp:extent cx="2527200" cy="2556000"/>
                  <wp:effectExtent l="0" t="0" r="6985" b="0"/>
                  <wp:docPr id="14" name="Picture 14" descr="E:\OneDrive\projects\gaussian-process\report\plots-repo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eDrive\projects\gaussian-process\report\plots-report\a.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050" t="3390" r="4746" b="3390"/>
                          <a:stretch/>
                        </pic:blipFill>
                        <pic:spPr bwMode="auto">
                          <a:xfrm>
                            <a:off x="0" y="0"/>
                            <a:ext cx="2527200"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Pr>
          <w:p w:rsidR="0026510F" w:rsidRDefault="000F23C2" w:rsidP="00C94D5A">
            <w:pPr>
              <w:keepNext/>
              <w:ind w:left="0"/>
              <w:jc w:val="center"/>
            </w:pPr>
            <w:r>
              <w:rPr>
                <w:noProof/>
                <w:lang w:eastAsia="en-US"/>
              </w:rPr>
              <w:drawing>
                <wp:inline distT="0" distB="0" distL="0" distR="0" wp14:anchorId="57602C82" wp14:editId="1F98654C">
                  <wp:extent cx="2750400" cy="2750400"/>
                  <wp:effectExtent l="0" t="0" r="0" b="0"/>
                  <wp:docPr id="12" name="Picture 12" descr="E:\OneDrive\projects\gaussian-process\report\plots-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eDrive\projects\gaussian-process\report\plots-repor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0400" cy="2750400"/>
                          </a:xfrm>
                          <a:prstGeom prst="rect">
                            <a:avLst/>
                          </a:prstGeom>
                          <a:noFill/>
                          <a:ln>
                            <a:noFill/>
                          </a:ln>
                        </pic:spPr>
                      </pic:pic>
                    </a:graphicData>
                  </a:graphic>
                </wp:inline>
              </w:drawing>
            </w:r>
          </w:p>
        </w:tc>
      </w:tr>
    </w:tbl>
    <w:p w:rsidR="0026510F" w:rsidRDefault="00EA3374" w:rsidP="00EA3374">
      <w:pPr>
        <w:pStyle w:val="FigureCaption"/>
      </w:pPr>
      <w:bookmarkStart w:id="39" w:name="_Ref459131335"/>
      <w:r w:rsidRPr="00EA3374">
        <w:rPr>
          <w:b/>
        </w:rPr>
        <w:t xml:space="preserve">Figure </w:t>
      </w:r>
      <w:r w:rsidRPr="00EA3374">
        <w:rPr>
          <w:b/>
        </w:rPr>
        <w:fldChar w:fldCharType="begin"/>
      </w:r>
      <w:r w:rsidRPr="00EA3374">
        <w:rPr>
          <w:b/>
        </w:rPr>
        <w:instrText xml:space="preserve"> SEQ Figure \* ARABIC </w:instrText>
      </w:r>
      <w:r w:rsidRPr="00EA3374">
        <w:rPr>
          <w:b/>
        </w:rPr>
        <w:fldChar w:fldCharType="separate"/>
      </w:r>
      <w:r w:rsidR="003A5A66">
        <w:rPr>
          <w:b/>
          <w:noProof/>
        </w:rPr>
        <w:t>2</w:t>
      </w:r>
      <w:r w:rsidRPr="00EA3374">
        <w:rPr>
          <w:b/>
        </w:rPr>
        <w:fldChar w:fldCharType="end"/>
      </w:r>
      <w:bookmarkEnd w:id="39"/>
      <w:r>
        <w:rPr>
          <w:b/>
        </w:rPr>
        <w:t>:</w:t>
      </w:r>
      <w:r>
        <w:rPr>
          <w:b/>
        </w:rPr>
        <w:tab/>
      </w:r>
      <w:r>
        <w:t>The dampened cosine test function</w:t>
      </w:r>
      <w:r w:rsidR="00EE0496">
        <w:t xml:space="preserve">, (left) the curve </w:t>
      </w:r>
      <w:r w:rsidR="00AB4876">
        <w:t xml:space="preserve">of </w:t>
      </w:r>
      <m:oMath>
        <m:r>
          <w:rPr>
            <w:rFonts w:ascii="Cambria Math" w:hAnsi="Cambria Math"/>
          </w:rPr>
          <m:t xml:space="preserve">y </m:t>
        </m:r>
      </m:oMath>
      <w:r w:rsidR="00AB4876">
        <w:t xml:space="preserve">as function of x for the dampened cosine function, </w:t>
      </w:r>
      <w:r w:rsidR="00EE0496">
        <w:t>(right) the output distribution</w:t>
      </w:r>
      <w:r w:rsidR="001C0F6C">
        <w:t xml:space="preserve"> from 500 samples</w:t>
      </w:r>
      <w:r w:rsidR="001223AB">
        <w:t xml:space="preserve"> of randomly drawn </w:t>
      </w:r>
      <m:oMath>
        <m:r>
          <w:rPr>
            <w:rFonts w:ascii="Cambria Math" w:hAnsi="Cambria Math"/>
          </w:rPr>
          <m:t>x∈</m:t>
        </m:r>
        <m:d>
          <m:dPr>
            <m:begChr m:val="["/>
            <m:endChr m:val="]"/>
            <m:ctrlPr>
              <w:rPr>
                <w:rFonts w:ascii="Cambria Math" w:hAnsi="Cambria Math"/>
                <w:i/>
              </w:rPr>
            </m:ctrlPr>
          </m:dPr>
          <m:e>
            <m:r>
              <w:rPr>
                <w:rFonts w:ascii="Cambria Math" w:hAnsi="Cambria Math"/>
              </w:rPr>
              <m:t>0,1</m:t>
            </m:r>
          </m:e>
        </m:d>
      </m:oMath>
    </w:p>
    <w:p w:rsidR="009926AB" w:rsidRDefault="009926AB" w:rsidP="009926AB"/>
    <w:p w:rsidR="0070680A" w:rsidRDefault="0070680A">
      <w:pPr>
        <w:spacing w:before="0"/>
        <w:ind w:left="0"/>
        <w:jc w:val="left"/>
      </w:pPr>
      <w:r>
        <w:br w:type="page"/>
      </w:r>
    </w:p>
    <w:p w:rsidR="005B34F7" w:rsidRDefault="005B34F7">
      <w:pPr>
        <w:pStyle w:val="Heading2"/>
      </w:pPr>
      <w:bookmarkStart w:id="40" w:name="_Toc456958165"/>
      <w:r>
        <w:lastRenderedPageBreak/>
        <w:t>Borehole Function</w:t>
      </w:r>
      <w:bookmarkEnd w:id="40"/>
    </w:p>
    <w:p w:rsidR="00FA2933" w:rsidRDefault="00A13980" w:rsidP="00434808">
      <w:r>
        <w:t xml:space="preserve">The borehole function is a simple model that </w:t>
      </w:r>
      <w:r w:rsidR="00FA6261">
        <w:t>predicts</w:t>
      </w:r>
      <w:r>
        <w:t xml:space="preserve"> the flow rate through </w:t>
      </w:r>
      <w:r w:rsidR="00FA6261">
        <w:t>a borehole drilled from the ground surface through two aquifers. The function</w:t>
      </w:r>
      <w:r w:rsidR="006F44BF">
        <w:t xml:space="preserve"> is an 8-dimensional scalar function that is often used as test function to demonstrate the validity of sensitivity and uncertainty analysis </w:t>
      </w:r>
      <w:r w:rsidR="00176954">
        <w:t xml:space="preserve">methods </w:t>
      </w:r>
      <w:r w:rsidR="004B5B0D">
        <w:t>or meta-mode</w:t>
      </w:r>
      <w:r w:rsidR="00176954">
        <w:t>ling approaches</w:t>
      </w:r>
      <w:r w:rsidR="004E23EB">
        <w:t xml:space="preserve"> </w:t>
      </w:r>
      <w:r w:rsidR="004E23EB">
        <w:fldChar w:fldCharType="begin" w:fldLock="1"/>
      </w:r>
      <w:r w:rsidR="00FA620B">
        <w:instrText>ADDIN CSL_CITATION { "citationItems" : [ { "id" : "ITEM-1", "itemData" : { "author" : [ { "dropping-particle" : "", "family" : "Worley", "given" : "Brian A", "non-dropping-particle" : "", "parse-names" : false, "suffix" : "" } ], "container-title" : "American Nuclear Society Winter Meeting", "id" : "ITEM-1", "issued" : { "date-parts" : [ [ "1987" ] ] }, "publisher" : "American Nuclear Society", "publisher-place" : "Los Angeles", "title" : "Deterministic uncertainty analysis", "type" : "paper-conference" }, "uris" : [ "http://www.mendeley.com/documents/?uuid=86c75e74-4cdc-4666-923f-bc923373455b" ] }, { "id" : "ITEM-2", "itemData" : { "author" : [ { "dropping-particle" : "", "family" : "Morris", "given" : "Max D.", "non-dropping-particle" : "", "parse-names" : false, "suffix" : "" }, { "dropping-particle" : "", "family" : "Mitchell", "given" : "Toby J.", "non-dropping-particle" : "", "parse-names" : false, "suffix" : "" }, { "dropping-particle" : "", "family" : "Ylvisaker", "given" : "Donald", "non-dropping-particle" : "", "parse-names" : false, "suffix" : "" } ], "container-title" : "Technometrics", "id" : "ITEM-2", "issue" : "3", "issued" : { "date-parts" : [ [ "1993" ] ] }, "page" : "243-255", "title" : "Bayesian Design and Analysis of Computer Experiments: Use of Derivatives in Surface Predictions", "type" : "article-journal", "volume" : "35" }, "uris" : [ "http://www.mendeley.com/documents/?uuid=813974be-0dcd-4525-84d7-b23389f607dc" ] } ], "mendeley" : { "formattedCitation" : "[2], [3]", "plainTextFormattedCitation" : "[2], [3]", "previouslyFormattedCitation" : "[2], [3]" }, "properties" : { "noteIndex" : 0 }, "schema" : "https://github.com/citation-style-language/schema/raw/master/csl-citation.json" }</w:instrText>
      </w:r>
      <w:r w:rsidR="004E23EB">
        <w:fldChar w:fldCharType="separate"/>
      </w:r>
      <w:r w:rsidR="004E23EB" w:rsidRPr="004E23EB">
        <w:rPr>
          <w:noProof/>
        </w:rPr>
        <w:t>[2], [3]</w:t>
      </w:r>
      <w:r w:rsidR="004E23EB">
        <w:fldChar w:fldCharType="end"/>
      </w:r>
      <w:r w:rsidR="006F44BF">
        <w:t>.</w:t>
      </w:r>
      <w:r w:rsidR="006C5EC0">
        <w:t xml:space="preserve"> Its explicit formulation allows for fast function evaluation w</w:t>
      </w:r>
      <w:r w:rsidR="00FA6261">
        <w:t>hile giving enough complexity of</w:t>
      </w:r>
      <w:r w:rsidR="006C5EC0">
        <w:t xml:space="preserve"> the inputs/output behavior</w:t>
      </w:r>
      <w:r w:rsidR="004B5B0D">
        <w:t xml:space="preserve"> </w:t>
      </w:r>
      <w:r w:rsidR="0042521D">
        <w:t>due to non-linearity</w:t>
      </w:r>
      <w:r w:rsidR="00797C47">
        <w:t xml:space="preserve"> and/or non-additivity propert</w:t>
      </w:r>
      <w:r w:rsidR="00FA6261">
        <w:t>ies that is able</w:t>
      </w:r>
      <w:r w:rsidR="004E23EB">
        <w:t xml:space="preserve"> stress a given method</w:t>
      </w:r>
      <w:r w:rsidR="007C0153">
        <w:t xml:space="preserve"> revealing its strength</w:t>
      </w:r>
      <w:r w:rsidR="00171889">
        <w:t>s</w:t>
      </w:r>
      <w:r w:rsidR="007C0153">
        <w:t xml:space="preserve"> and shortcoming</w:t>
      </w:r>
      <w:r w:rsidR="00171889">
        <w:t>s</w:t>
      </w:r>
      <w:r w:rsidR="004E23EB">
        <w:t xml:space="preserve">. </w:t>
      </w:r>
      <w:r w:rsidR="00910E07">
        <w:t xml:space="preserve">In the present study, the borehole function is chosen to represent a model with </w:t>
      </w:r>
      <w:r w:rsidR="006C7FED">
        <w:t xml:space="preserve">multivariate input and </w:t>
      </w:r>
      <w:r w:rsidR="00910E07">
        <w:t xml:space="preserve">univariate output. </w:t>
      </w:r>
    </w:p>
    <w:p w:rsidR="00434808" w:rsidRDefault="004F7C9D" w:rsidP="00434808">
      <w:r>
        <w:t xml:space="preserve">The </w:t>
      </w:r>
      <w:r w:rsidR="00FA2933">
        <w:t xml:space="preserve">borehole </w:t>
      </w:r>
      <w:r>
        <w:t>function i</w:t>
      </w:r>
      <w:r w:rsidR="00143095">
        <w:t>s expressed as follow,</w:t>
      </w:r>
      <w:r w:rsidR="00FA620B">
        <w:t xml:space="preserve"> </w:t>
      </w:r>
    </w:p>
    <w:tbl>
      <w:tblPr>
        <w:tblStyle w:val="TableGrid"/>
        <w:tblW w:w="51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
        <w:gridCol w:w="8069"/>
        <w:gridCol w:w="1595"/>
      </w:tblGrid>
      <w:tr w:rsidR="00434808" w:rsidTr="00A13980">
        <w:tc>
          <w:tcPr>
            <w:tcW w:w="244" w:type="pct"/>
          </w:tcPr>
          <w:p w:rsidR="00434808" w:rsidRDefault="00434808" w:rsidP="00A13980">
            <w:pPr>
              <w:spacing w:line="480" w:lineRule="auto"/>
            </w:pPr>
          </w:p>
        </w:tc>
        <w:tc>
          <w:tcPr>
            <w:tcW w:w="4024" w:type="pct"/>
          </w:tcPr>
          <w:p w:rsidR="00434808" w:rsidRDefault="00434808" w:rsidP="00434808">
            <w:pPr>
              <w:spacing w:line="480" w:lineRule="auto"/>
              <w:jc w:val="center"/>
            </w:pPr>
            <m:oMathPara>
              <m:oMath>
                <m:r>
                  <w:rPr>
                    <w:rFonts w:ascii="Cambria Math" w:hAnsi="Cambria Math"/>
                  </w:rPr>
                  <m:t>y</m:t>
                </m:r>
                <m:d>
                  <m:dPr>
                    <m:ctrlPr>
                      <w:rPr>
                        <w:rFonts w:ascii="Cambria Math" w:hAnsi="Cambria Math"/>
                        <w:i/>
                      </w:rPr>
                    </m:ctrlPr>
                  </m:dPr>
                  <m:e>
                    <m:bar>
                      <m:barPr>
                        <m:ctrlPr>
                          <w:rPr>
                            <w:rFonts w:ascii="Cambria Math" w:hAnsi="Cambria Math"/>
                            <w:i/>
                          </w:rPr>
                        </m:ctrlPr>
                      </m:barPr>
                      <m:e>
                        <m:r>
                          <w:rPr>
                            <w:rFonts w:ascii="Cambria Math" w:hAnsi="Cambria Math"/>
                          </w:rPr>
                          <m:t>x</m:t>
                        </m:r>
                      </m:e>
                    </m:bar>
                  </m:e>
                </m:d>
                <m:r>
                  <w:rPr>
                    <w:rFonts w:ascii="Cambria Math" w:hAnsi="Cambria Math"/>
                  </w:rPr>
                  <m:t>=</m:t>
                </m:r>
                <m:f>
                  <m:fPr>
                    <m:ctrlPr>
                      <w:rPr>
                        <w:rFonts w:ascii="Cambria Math" w:hAnsi="Cambria Math"/>
                        <w:i/>
                      </w:rPr>
                    </m:ctrlPr>
                  </m:fPr>
                  <m:num>
                    <m:r>
                      <w:rPr>
                        <w:rFonts w:ascii="Cambria Math" w:hAnsi="Cambria Math"/>
                      </w:rPr>
                      <m:t xml:space="preserve">2 π </m:t>
                    </m:r>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e>
                    </m:d>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w</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w</m:t>
                                            </m:r>
                                          </m:sub>
                                        </m:sSub>
                                      </m:e>
                                    </m:d>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w</m:t>
                                        </m:r>
                                      </m:sub>
                                    </m:sSub>
                                  </m:e>
                                </m:func>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sSub>
                                  <m:sSubPr>
                                    <m:ctrlPr>
                                      <w:rPr>
                                        <w:rFonts w:ascii="Cambria Math" w:hAnsi="Cambria Math"/>
                                        <w:i/>
                                      </w:rPr>
                                    </m:ctrlPr>
                                  </m:sSubPr>
                                  <m:e>
                                    <m:r>
                                      <w:rPr>
                                        <w:rFonts w:ascii="Cambria Math" w:hAnsi="Cambria Math"/>
                                      </w:rPr>
                                      <m:t>T</m:t>
                                    </m:r>
                                  </m:e>
                                  <m:sub>
                                    <m:r>
                                      <w:rPr>
                                        <w:rFonts w:ascii="Cambria Math" w:hAnsi="Cambria Math"/>
                                      </w:rPr>
                                      <m:t>l</m:t>
                                    </m:r>
                                  </m:sub>
                                </m:sSub>
                              </m:den>
                            </m:f>
                          </m:e>
                        </m:d>
                      </m:e>
                    </m:func>
                  </m:den>
                </m:f>
              </m:oMath>
            </m:oMathPara>
          </w:p>
        </w:tc>
        <w:tc>
          <w:tcPr>
            <w:tcW w:w="732" w:type="pct"/>
            <w:vAlign w:val="center"/>
          </w:tcPr>
          <w:p w:rsidR="00434808" w:rsidRDefault="00434808" w:rsidP="00A13980">
            <w:pPr>
              <w:spacing w:line="480" w:lineRule="auto"/>
              <w:jc w:val="center"/>
            </w:pPr>
            <w:r w:rsidRPr="00EF13B1">
              <w:t>(</w:t>
            </w:r>
            <w:r w:rsidRPr="00EF13B1">
              <w:fldChar w:fldCharType="begin"/>
            </w:r>
            <w:r w:rsidRPr="00EF13B1">
              <w:instrText xml:space="preserve"> SEQ Equation \* ARABIC </w:instrText>
            </w:r>
            <w:r w:rsidRPr="00EF13B1">
              <w:fldChar w:fldCharType="separate"/>
            </w:r>
            <w:r w:rsidR="00F241EA">
              <w:rPr>
                <w:noProof/>
              </w:rPr>
              <w:t>3</w:t>
            </w:r>
            <w:r w:rsidRPr="00EF13B1">
              <w:rPr>
                <w:noProof/>
              </w:rPr>
              <w:fldChar w:fldCharType="end"/>
            </w:r>
            <w:r w:rsidRPr="00EF13B1">
              <w:t>)</w:t>
            </w:r>
          </w:p>
        </w:tc>
      </w:tr>
    </w:tbl>
    <w:p w:rsidR="00CB7473" w:rsidRDefault="0097447F" w:rsidP="00CB7473">
      <w:r>
        <w:t>w</w:t>
      </w:r>
      <w:r w:rsidR="00FA38BD">
        <w:t xml:space="preserve">here </w:t>
      </w:r>
      <m:oMath>
        <m:r>
          <w:rPr>
            <w:rFonts w:ascii="Cambria Math" w:hAnsi="Cambria Math"/>
          </w:rPr>
          <m:t xml:space="preserve">y </m:t>
        </m:r>
      </m:oMath>
      <w:r w:rsidR="00FA38BD">
        <w:t>is the flow rate through the borehole in</w:t>
      </w:r>
      <m:oMath>
        <m:r>
          <w:rPr>
            <w:rFonts w:ascii="Cambria Math" w:hAnsi="Cambria Math"/>
          </w:rPr>
          <m:t xml:space="preserve"> </m:t>
        </m:r>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w:r w:rsidR="00B73D16">
        <w:t>, while t</w:t>
      </w:r>
      <w:r w:rsidR="00A13980">
        <w:t xml:space="preserve">he </w:t>
      </w:r>
      <w:r w:rsidR="00B73D16">
        <w:t xml:space="preserve">rest of </w:t>
      </w:r>
      <w:r w:rsidR="00A13980">
        <w:t>parameters involved in t</w:t>
      </w:r>
      <w:r w:rsidR="002C3C45">
        <w:t>he function as well as their ranges</w:t>
      </w:r>
      <w:r w:rsidR="00A13980">
        <w:t xml:space="preserve"> are given in </w:t>
      </w:r>
      <w:r w:rsidR="00B73D16">
        <w:t xml:space="preserve">the </w:t>
      </w:r>
      <w:r w:rsidR="005501DD" w:rsidRPr="0075276A">
        <w:fldChar w:fldCharType="begin"/>
      </w:r>
      <w:r w:rsidR="005501DD" w:rsidRPr="0075276A">
        <w:instrText xml:space="preserve"> REF _Ref459311515 \h </w:instrText>
      </w:r>
      <w:r w:rsidR="0075276A" w:rsidRPr="0075276A">
        <w:instrText xml:space="preserve"> \* MERGEFORMAT </w:instrText>
      </w:r>
      <w:r w:rsidR="005501DD" w:rsidRPr="0075276A">
        <w:fldChar w:fldCharType="separate"/>
      </w:r>
      <w:r w:rsidR="005501DD" w:rsidRPr="0075276A">
        <w:t>Table 2</w:t>
      </w:r>
      <w:r w:rsidR="005501DD" w:rsidRPr="0075276A">
        <w:fldChar w:fldCharType="end"/>
      </w:r>
      <w:r w:rsidR="00EC58D0">
        <w:t>.</w:t>
      </w:r>
    </w:p>
    <w:p w:rsidR="003854E8" w:rsidRPr="003854E8" w:rsidRDefault="003854E8" w:rsidP="003854E8">
      <w:pPr>
        <w:pStyle w:val="TableCaption"/>
      </w:pPr>
      <w:bookmarkStart w:id="41" w:name="_Ref459311515"/>
      <w:r w:rsidRPr="003854E8">
        <w:rPr>
          <w:b/>
        </w:rPr>
        <w:t xml:space="preserve">Table </w:t>
      </w:r>
      <w:r w:rsidRPr="003854E8">
        <w:rPr>
          <w:b/>
        </w:rPr>
        <w:fldChar w:fldCharType="begin"/>
      </w:r>
      <w:r w:rsidRPr="003854E8">
        <w:rPr>
          <w:b/>
        </w:rPr>
        <w:instrText xml:space="preserve"> SEQ Table \* ARABIC </w:instrText>
      </w:r>
      <w:r w:rsidRPr="003854E8">
        <w:rPr>
          <w:b/>
        </w:rPr>
        <w:fldChar w:fldCharType="separate"/>
      </w:r>
      <w:r w:rsidR="00767167">
        <w:rPr>
          <w:b/>
          <w:noProof/>
        </w:rPr>
        <w:t>2</w:t>
      </w:r>
      <w:r w:rsidRPr="003854E8">
        <w:rPr>
          <w:b/>
        </w:rPr>
        <w:fldChar w:fldCharType="end"/>
      </w:r>
      <w:bookmarkEnd w:id="41"/>
      <w:r w:rsidRPr="003854E8">
        <w:rPr>
          <w:b/>
        </w:rPr>
        <w:t>:</w:t>
      </w:r>
      <w:r w:rsidR="008465C5">
        <w:rPr>
          <w:b/>
        </w:rPr>
        <w:t xml:space="preserve"> </w:t>
      </w:r>
      <w:r w:rsidRPr="003854E8">
        <w:rPr>
          <w:b/>
        </w:rPr>
        <w:tab/>
      </w:r>
      <w:r>
        <w:t xml:space="preserve">Input parameters for the borehole function </w:t>
      </w:r>
      <w:r>
        <w:fldChar w:fldCharType="begin" w:fldLock="1"/>
      </w:r>
      <w:r w:rsidR="004A0C53">
        <w:instrText>ADDIN CSL_CITATION { "citationItems" : [ { "id" : "ITEM-1", "itemData" : { "author" : [ { "dropping-particle" : "", "family" : "Morris", "given" : "Max D.", "non-dropping-particle" : "", "parse-names" : false, "suffix" : "" }, { "dropping-particle" : "", "family" : "Mitchell", "given" : "Toby J.", "non-dropping-particle" : "", "parse-names" : false, "suffix" : "" }, { "dropping-particle" : "", "family" : "Ylvisaker", "given" : "Donald", "non-dropping-particle" : "", "parse-names" : false, "suffix" : "" } ], "container-title" : "Technometrics", "id" : "ITEM-1", "issue" : "3", "issued" : { "date-parts" : [ [ "1993" ] ] }, "page" : "243-255", "title" : "Bayesian Design and Analysis of Computer Experiments: Use of Derivatives in Surface Predictions", "type" : "article-journal", "volume" : "35" }, "uris" : [ "http://www.mendeley.com/documents/?uuid=813974be-0dcd-4525-84d7-b23389f607dc" ] } ], "mendeley" : { "formattedCitation" : "[3]", "plainTextFormattedCitation" : "[3]", "previouslyFormattedCitation" : "[3]" }, "properties" : { "noteIndex" : 0 }, "schema" : "https://github.com/citation-style-language/schema/raw/master/csl-citation.json" }</w:instrText>
      </w:r>
      <w:r>
        <w:fldChar w:fldCharType="separate"/>
      </w:r>
      <w:r w:rsidRPr="003854E8">
        <w:rPr>
          <w:noProof/>
        </w:rPr>
        <w:t>[3]</w:t>
      </w:r>
      <w:r>
        <w:fldChar w:fldCharType="end"/>
      </w:r>
    </w:p>
    <w:tbl>
      <w:tblPr>
        <w:tblStyle w:val="TableGrid"/>
        <w:tblW w:w="0" w:type="auto"/>
        <w:jc w:val="center"/>
        <w:tblLook w:val="04A0" w:firstRow="1" w:lastRow="0" w:firstColumn="1" w:lastColumn="0" w:noHBand="0" w:noVBand="1"/>
      </w:tblPr>
      <w:tblGrid>
        <w:gridCol w:w="640"/>
        <w:gridCol w:w="1004"/>
        <w:gridCol w:w="2359"/>
        <w:gridCol w:w="1624"/>
        <w:gridCol w:w="1925"/>
      </w:tblGrid>
      <w:tr w:rsidR="00833384" w:rsidTr="00C34F2D">
        <w:trPr>
          <w:trHeight w:val="370"/>
          <w:jc w:val="center"/>
        </w:trPr>
        <w:tc>
          <w:tcPr>
            <w:tcW w:w="640" w:type="dxa"/>
            <w:vAlign w:val="center"/>
          </w:tcPr>
          <w:p w:rsidR="003854E8" w:rsidRPr="00B366AB" w:rsidRDefault="00B366AB" w:rsidP="00B366AB">
            <w:pPr>
              <w:ind w:left="0"/>
              <w:jc w:val="center"/>
              <w:rPr>
                <w:b/>
              </w:rPr>
            </w:pPr>
            <w:r w:rsidRPr="00B366AB">
              <w:rPr>
                <w:b/>
              </w:rPr>
              <w:t>No.</w:t>
            </w:r>
          </w:p>
        </w:tc>
        <w:tc>
          <w:tcPr>
            <w:tcW w:w="1004" w:type="dxa"/>
            <w:vAlign w:val="center"/>
          </w:tcPr>
          <w:p w:rsidR="003854E8" w:rsidRPr="00B366AB" w:rsidRDefault="00B366AB" w:rsidP="00B366AB">
            <w:pPr>
              <w:ind w:left="0"/>
              <w:jc w:val="center"/>
              <w:rPr>
                <w:b/>
              </w:rPr>
            </w:pPr>
            <w:r w:rsidRPr="00B366AB">
              <w:rPr>
                <w:b/>
              </w:rPr>
              <w:t>Symbol</w:t>
            </w:r>
          </w:p>
        </w:tc>
        <w:tc>
          <w:tcPr>
            <w:tcW w:w="2359" w:type="dxa"/>
            <w:vAlign w:val="center"/>
          </w:tcPr>
          <w:p w:rsidR="003854E8" w:rsidRPr="00B366AB" w:rsidRDefault="00B366AB" w:rsidP="00B366AB">
            <w:pPr>
              <w:ind w:left="0"/>
              <w:jc w:val="center"/>
              <w:rPr>
                <w:b/>
              </w:rPr>
            </w:pPr>
            <w:r w:rsidRPr="00B366AB">
              <w:rPr>
                <w:b/>
              </w:rPr>
              <w:t>Description</w:t>
            </w:r>
          </w:p>
        </w:tc>
        <w:tc>
          <w:tcPr>
            <w:tcW w:w="1624" w:type="dxa"/>
            <w:vAlign w:val="center"/>
          </w:tcPr>
          <w:p w:rsidR="003854E8" w:rsidRPr="00B366AB" w:rsidRDefault="00B366AB" w:rsidP="00B366AB">
            <w:pPr>
              <w:ind w:left="0"/>
              <w:jc w:val="center"/>
              <w:rPr>
                <w:b/>
              </w:rPr>
            </w:pPr>
            <w:r w:rsidRPr="00B366AB">
              <w:rPr>
                <w:b/>
              </w:rPr>
              <w:t>Units</w:t>
            </w:r>
          </w:p>
        </w:tc>
        <w:tc>
          <w:tcPr>
            <w:tcW w:w="1791" w:type="dxa"/>
            <w:vAlign w:val="center"/>
          </w:tcPr>
          <w:p w:rsidR="003854E8" w:rsidRPr="00B366AB" w:rsidRDefault="00B366AB" w:rsidP="00B366AB">
            <w:pPr>
              <w:ind w:left="0"/>
              <w:jc w:val="center"/>
              <w:rPr>
                <w:b/>
              </w:rPr>
            </w:pPr>
            <w:r w:rsidRPr="00B366AB">
              <w:rPr>
                <w:b/>
              </w:rPr>
              <w:t>Ranges</w:t>
            </w:r>
          </w:p>
        </w:tc>
      </w:tr>
      <w:tr w:rsidR="003854E8" w:rsidTr="00C34F2D">
        <w:trPr>
          <w:jc w:val="center"/>
        </w:trPr>
        <w:tc>
          <w:tcPr>
            <w:tcW w:w="640" w:type="dxa"/>
            <w:vAlign w:val="center"/>
          </w:tcPr>
          <w:p w:rsidR="003854E8" w:rsidRDefault="00B366AB" w:rsidP="00B428EC">
            <w:pPr>
              <w:ind w:left="0"/>
              <w:jc w:val="center"/>
            </w:pPr>
            <w:r>
              <w:t>1</w:t>
            </w:r>
          </w:p>
        </w:tc>
        <w:tc>
          <w:tcPr>
            <w:tcW w:w="1004" w:type="dxa"/>
            <w:vAlign w:val="center"/>
          </w:tcPr>
          <w:p w:rsidR="003854E8" w:rsidRDefault="008A21DD" w:rsidP="00B428EC">
            <w:pPr>
              <w:ind w:left="0"/>
              <w:jc w:val="center"/>
            </w:pPr>
            <m:oMathPara>
              <m:oMath>
                <m:sSub>
                  <m:sSubPr>
                    <m:ctrlPr>
                      <w:rPr>
                        <w:rFonts w:ascii="Cambria Math" w:hAnsi="Cambria Math"/>
                        <w:i/>
                      </w:rPr>
                    </m:ctrlPr>
                  </m:sSubPr>
                  <m:e>
                    <m:r>
                      <w:rPr>
                        <w:rFonts w:ascii="Cambria Math" w:hAnsi="Cambria Math"/>
                      </w:rPr>
                      <m:t>r</m:t>
                    </m:r>
                  </m:e>
                  <m:sub>
                    <m:r>
                      <w:rPr>
                        <w:rFonts w:ascii="Cambria Math" w:hAnsi="Cambria Math"/>
                      </w:rPr>
                      <m:t>w</m:t>
                    </m:r>
                  </m:sub>
                </m:sSub>
              </m:oMath>
            </m:oMathPara>
          </w:p>
        </w:tc>
        <w:tc>
          <w:tcPr>
            <w:tcW w:w="2359" w:type="dxa"/>
            <w:vAlign w:val="center"/>
          </w:tcPr>
          <w:p w:rsidR="003854E8" w:rsidRDefault="00B428EC" w:rsidP="00B428EC">
            <w:pPr>
              <w:ind w:left="0"/>
              <w:jc w:val="left"/>
            </w:pPr>
            <w:r>
              <w:t>Radius of the borehole</w:t>
            </w:r>
          </w:p>
        </w:tc>
        <w:tc>
          <w:tcPr>
            <w:tcW w:w="1624" w:type="dxa"/>
            <w:vAlign w:val="center"/>
          </w:tcPr>
          <w:p w:rsidR="003854E8" w:rsidRPr="00926333" w:rsidRDefault="008A21DD"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3854E8" w:rsidRDefault="008A21DD" w:rsidP="00B428EC">
            <w:pPr>
              <w:ind w:left="0"/>
              <w:jc w:val="center"/>
            </w:pPr>
            <m:oMathPara>
              <m:oMath>
                <m:d>
                  <m:dPr>
                    <m:begChr m:val="["/>
                    <m:endChr m:val="]"/>
                    <m:ctrlPr>
                      <w:rPr>
                        <w:rFonts w:ascii="Cambria Math" w:hAnsi="Cambria Math"/>
                        <w:i/>
                      </w:rPr>
                    </m:ctrlPr>
                  </m:dPr>
                  <m:e>
                    <m:r>
                      <w:rPr>
                        <w:rFonts w:ascii="Cambria Math" w:hAnsi="Cambria Math"/>
                      </w:rPr>
                      <m:t>0.05, 0.15</m:t>
                    </m:r>
                  </m:e>
                </m:d>
              </m:oMath>
            </m:oMathPara>
          </w:p>
        </w:tc>
      </w:tr>
      <w:tr w:rsidR="003854E8" w:rsidTr="00C34F2D">
        <w:trPr>
          <w:jc w:val="center"/>
        </w:trPr>
        <w:tc>
          <w:tcPr>
            <w:tcW w:w="640" w:type="dxa"/>
            <w:vAlign w:val="center"/>
          </w:tcPr>
          <w:p w:rsidR="003854E8" w:rsidRDefault="00B366AB" w:rsidP="00B428EC">
            <w:pPr>
              <w:ind w:left="0"/>
              <w:jc w:val="center"/>
            </w:pPr>
            <w:r>
              <w:t>2</w:t>
            </w:r>
          </w:p>
        </w:tc>
        <w:tc>
          <w:tcPr>
            <w:tcW w:w="1004" w:type="dxa"/>
            <w:vAlign w:val="center"/>
          </w:tcPr>
          <w:p w:rsidR="003854E8" w:rsidRDefault="00926333" w:rsidP="00B428EC">
            <w:pPr>
              <w:ind w:left="0"/>
              <w:jc w:val="center"/>
            </w:pPr>
            <m:oMathPara>
              <m:oMath>
                <m:r>
                  <w:rPr>
                    <w:rFonts w:ascii="Cambria Math" w:hAnsi="Cambria Math"/>
                  </w:rPr>
                  <m:t>r</m:t>
                </m:r>
              </m:oMath>
            </m:oMathPara>
          </w:p>
        </w:tc>
        <w:tc>
          <w:tcPr>
            <w:tcW w:w="2359" w:type="dxa"/>
            <w:vAlign w:val="center"/>
          </w:tcPr>
          <w:p w:rsidR="003854E8" w:rsidRDefault="00B428EC" w:rsidP="00B428EC">
            <w:pPr>
              <w:ind w:left="0"/>
              <w:jc w:val="left"/>
            </w:pPr>
            <w:r>
              <w:t>Radius of the influence</w:t>
            </w:r>
          </w:p>
        </w:tc>
        <w:tc>
          <w:tcPr>
            <w:tcW w:w="1624" w:type="dxa"/>
            <w:vAlign w:val="center"/>
          </w:tcPr>
          <w:p w:rsidR="003854E8" w:rsidRPr="00926333" w:rsidRDefault="008A21DD"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3854E8" w:rsidRDefault="008A21DD" w:rsidP="00B428EC">
            <w:pPr>
              <w:ind w:left="0"/>
              <w:jc w:val="center"/>
            </w:pPr>
            <m:oMathPara>
              <m:oMath>
                <m:d>
                  <m:dPr>
                    <m:begChr m:val="["/>
                    <m:endChr m:val="]"/>
                    <m:ctrlPr>
                      <w:rPr>
                        <w:rFonts w:ascii="Cambria Math" w:hAnsi="Cambria Math"/>
                        <w:i/>
                      </w:rPr>
                    </m:ctrlPr>
                  </m:dPr>
                  <m:e>
                    <m:r>
                      <w:rPr>
                        <w:rFonts w:ascii="Cambria Math" w:hAnsi="Cambria Math"/>
                      </w:rPr>
                      <m:t xml:space="preserve">100., </m:t>
                    </m:r>
                    <m:sSup>
                      <m:sSupPr>
                        <m:ctrlPr>
                          <w:rPr>
                            <w:rFonts w:ascii="Cambria Math" w:hAnsi="Cambria Math"/>
                            <w:i/>
                          </w:rPr>
                        </m:ctrlPr>
                      </m:sSupPr>
                      <m:e>
                        <m:r>
                          <w:rPr>
                            <w:rFonts w:ascii="Cambria Math" w:hAnsi="Cambria Math"/>
                          </w:rPr>
                          <m:t>50</m:t>
                        </m:r>
                      </m:e>
                      <m:sup>
                        <m:r>
                          <w:rPr>
                            <w:rFonts w:ascii="Cambria Math" w:hAnsi="Cambria Math"/>
                          </w:rPr>
                          <m:t>'</m:t>
                        </m:r>
                      </m:sup>
                    </m:sSup>
                    <m:r>
                      <w:rPr>
                        <w:rFonts w:ascii="Cambria Math" w:hAnsi="Cambria Math"/>
                      </w:rPr>
                      <m:t>000</m:t>
                    </m:r>
                  </m:e>
                </m:d>
              </m:oMath>
            </m:oMathPara>
          </w:p>
        </w:tc>
      </w:tr>
      <w:tr w:rsidR="003854E8" w:rsidTr="00C34F2D">
        <w:trPr>
          <w:jc w:val="center"/>
        </w:trPr>
        <w:tc>
          <w:tcPr>
            <w:tcW w:w="640" w:type="dxa"/>
            <w:vAlign w:val="center"/>
          </w:tcPr>
          <w:p w:rsidR="003854E8" w:rsidRDefault="00B366AB" w:rsidP="00B428EC">
            <w:pPr>
              <w:ind w:left="0"/>
              <w:jc w:val="center"/>
            </w:pPr>
            <w:r>
              <w:t>3</w:t>
            </w:r>
          </w:p>
        </w:tc>
        <w:tc>
          <w:tcPr>
            <w:tcW w:w="1004" w:type="dxa"/>
            <w:vAlign w:val="center"/>
          </w:tcPr>
          <w:p w:rsidR="003854E8" w:rsidRPr="00B428EC" w:rsidRDefault="008A21DD" w:rsidP="00B428EC">
            <w:pPr>
              <w:ind w:left="0"/>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u</m:t>
                    </m:r>
                  </m:sub>
                </m:sSub>
              </m:oMath>
            </m:oMathPara>
          </w:p>
        </w:tc>
        <w:tc>
          <w:tcPr>
            <w:tcW w:w="2359" w:type="dxa"/>
            <w:vAlign w:val="center"/>
          </w:tcPr>
          <w:p w:rsidR="003854E8" w:rsidRDefault="00B428EC" w:rsidP="00B428EC">
            <w:pPr>
              <w:ind w:left="0"/>
              <w:jc w:val="left"/>
            </w:pPr>
            <w:r>
              <w:t>Transmissivity of the upper aquifer</w:t>
            </w:r>
          </w:p>
        </w:tc>
        <w:tc>
          <w:tcPr>
            <w:tcW w:w="1624" w:type="dxa"/>
            <w:vAlign w:val="center"/>
          </w:tcPr>
          <w:p w:rsidR="003854E8" w:rsidRPr="00926333" w:rsidRDefault="008A21DD" w:rsidP="00833384">
            <w:pPr>
              <w:ind w:left="0"/>
              <w:jc w:val="center"/>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m:oMathPara>
          </w:p>
        </w:tc>
        <w:tc>
          <w:tcPr>
            <w:tcW w:w="1791" w:type="dxa"/>
            <w:vAlign w:val="center"/>
          </w:tcPr>
          <w:p w:rsidR="003854E8" w:rsidRDefault="008A21DD" w:rsidP="00B428EC">
            <w:pPr>
              <w:ind w:left="0"/>
              <w:jc w:val="center"/>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63</m:t>
                        </m:r>
                      </m:e>
                      <m:sup>
                        <m:r>
                          <w:rPr>
                            <w:rFonts w:ascii="Cambria Math" w:hAnsi="Cambria Math"/>
                          </w:rPr>
                          <m:t>'</m:t>
                        </m:r>
                      </m:sup>
                    </m:sSup>
                    <m:r>
                      <w:rPr>
                        <w:rFonts w:ascii="Cambria Math" w:hAnsi="Cambria Math"/>
                      </w:rPr>
                      <m:t>070</m:t>
                    </m:r>
                    <m:r>
                      <w:rPr>
                        <w:rFonts w:ascii="Cambria Math" w:hAnsi="Cambria Math"/>
                      </w:rPr>
                      <m:t xml:space="preserve">, </m:t>
                    </m:r>
                    <m:sSup>
                      <m:sSupPr>
                        <m:ctrlPr>
                          <w:rPr>
                            <w:rFonts w:ascii="Cambria Math" w:hAnsi="Cambria Math"/>
                            <w:i/>
                          </w:rPr>
                        </m:ctrlPr>
                      </m:sSupPr>
                      <m:e>
                        <m:r>
                          <w:rPr>
                            <w:rFonts w:ascii="Cambria Math" w:hAnsi="Cambria Math"/>
                          </w:rPr>
                          <m:t>115</m:t>
                        </m:r>
                      </m:e>
                      <m:sup>
                        <m:r>
                          <w:rPr>
                            <w:rFonts w:ascii="Cambria Math" w:hAnsi="Cambria Math"/>
                          </w:rPr>
                          <m:t>'</m:t>
                        </m:r>
                      </m:sup>
                    </m:sSup>
                    <m:r>
                      <w:rPr>
                        <w:rFonts w:ascii="Cambria Math" w:hAnsi="Cambria Math"/>
                      </w:rPr>
                      <m:t>600</m:t>
                    </m:r>
                  </m:e>
                </m:d>
              </m:oMath>
            </m:oMathPara>
          </w:p>
        </w:tc>
      </w:tr>
      <w:tr w:rsidR="003854E8" w:rsidTr="00C34F2D">
        <w:trPr>
          <w:jc w:val="center"/>
        </w:trPr>
        <w:tc>
          <w:tcPr>
            <w:tcW w:w="640" w:type="dxa"/>
            <w:vAlign w:val="center"/>
          </w:tcPr>
          <w:p w:rsidR="003854E8" w:rsidRDefault="00B366AB" w:rsidP="00B428EC">
            <w:pPr>
              <w:ind w:left="0"/>
              <w:jc w:val="center"/>
            </w:pPr>
            <w:r>
              <w:t>4</w:t>
            </w:r>
          </w:p>
        </w:tc>
        <w:tc>
          <w:tcPr>
            <w:tcW w:w="1004" w:type="dxa"/>
            <w:vAlign w:val="center"/>
          </w:tcPr>
          <w:p w:rsidR="003854E8" w:rsidRDefault="008A21DD" w:rsidP="00B428EC">
            <w:pPr>
              <w:ind w:left="0"/>
              <w:jc w:val="center"/>
            </w:pPr>
            <m:oMathPara>
              <m:oMath>
                <m:sSub>
                  <m:sSubPr>
                    <m:ctrlPr>
                      <w:rPr>
                        <w:rFonts w:ascii="Cambria Math" w:hAnsi="Cambria Math"/>
                        <w:i/>
                      </w:rPr>
                    </m:ctrlPr>
                  </m:sSubPr>
                  <m:e>
                    <m:r>
                      <w:rPr>
                        <w:rFonts w:ascii="Cambria Math" w:hAnsi="Cambria Math"/>
                      </w:rPr>
                      <m:t>H</m:t>
                    </m:r>
                  </m:e>
                  <m:sub>
                    <m:r>
                      <w:rPr>
                        <w:rFonts w:ascii="Cambria Math" w:hAnsi="Cambria Math"/>
                      </w:rPr>
                      <m:t>u</m:t>
                    </m:r>
                  </m:sub>
                </m:sSub>
              </m:oMath>
            </m:oMathPara>
          </w:p>
        </w:tc>
        <w:tc>
          <w:tcPr>
            <w:tcW w:w="2359" w:type="dxa"/>
            <w:vAlign w:val="center"/>
          </w:tcPr>
          <w:p w:rsidR="003854E8" w:rsidRDefault="00B428EC" w:rsidP="00B428EC">
            <w:pPr>
              <w:ind w:left="0"/>
              <w:jc w:val="left"/>
            </w:pPr>
            <w:r>
              <w:t>Potentiometric head of the upper aquifer</w:t>
            </w:r>
          </w:p>
        </w:tc>
        <w:tc>
          <w:tcPr>
            <w:tcW w:w="1624" w:type="dxa"/>
            <w:vAlign w:val="center"/>
          </w:tcPr>
          <w:p w:rsidR="003854E8" w:rsidRPr="00926333" w:rsidRDefault="008A21DD"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3854E8" w:rsidRDefault="008A21DD" w:rsidP="00B428EC">
            <w:pPr>
              <w:ind w:left="0"/>
              <w:jc w:val="center"/>
            </w:pPr>
            <m:oMathPara>
              <m:oMath>
                <m:d>
                  <m:dPr>
                    <m:begChr m:val="["/>
                    <m:endChr m:val="]"/>
                    <m:ctrlPr>
                      <w:rPr>
                        <w:rFonts w:ascii="Cambria Math" w:hAnsi="Cambria Math"/>
                        <w:i/>
                      </w:rPr>
                    </m:ctrlPr>
                  </m:dPr>
                  <m:e>
                    <m:r>
                      <w:rPr>
                        <w:rFonts w:ascii="Cambria Math" w:hAnsi="Cambria Math"/>
                      </w:rPr>
                      <m:t xml:space="preserve">990, </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110</m:t>
                    </m:r>
                  </m:e>
                </m:d>
              </m:oMath>
            </m:oMathPara>
          </w:p>
        </w:tc>
      </w:tr>
      <w:tr w:rsidR="003854E8" w:rsidTr="00C34F2D">
        <w:trPr>
          <w:jc w:val="center"/>
        </w:trPr>
        <w:tc>
          <w:tcPr>
            <w:tcW w:w="640" w:type="dxa"/>
            <w:vAlign w:val="center"/>
          </w:tcPr>
          <w:p w:rsidR="003854E8" w:rsidRDefault="00B366AB" w:rsidP="00B428EC">
            <w:pPr>
              <w:ind w:left="0"/>
              <w:jc w:val="center"/>
            </w:pPr>
            <w:r>
              <w:t>5</w:t>
            </w:r>
          </w:p>
        </w:tc>
        <w:tc>
          <w:tcPr>
            <w:tcW w:w="1004" w:type="dxa"/>
            <w:vAlign w:val="center"/>
          </w:tcPr>
          <w:p w:rsidR="003854E8" w:rsidRDefault="008A21DD" w:rsidP="00B428EC">
            <w:pPr>
              <w:ind w:left="0"/>
              <w:jc w:val="center"/>
            </w:pPr>
            <m:oMathPara>
              <m:oMath>
                <m:sSub>
                  <m:sSubPr>
                    <m:ctrlPr>
                      <w:rPr>
                        <w:rFonts w:ascii="Cambria Math" w:hAnsi="Cambria Math"/>
                        <w:i/>
                      </w:rPr>
                    </m:ctrlPr>
                  </m:sSubPr>
                  <m:e>
                    <m:r>
                      <w:rPr>
                        <w:rFonts w:ascii="Cambria Math" w:hAnsi="Cambria Math"/>
                      </w:rPr>
                      <m:t>T</m:t>
                    </m:r>
                  </m:e>
                  <m:sub>
                    <m:r>
                      <w:rPr>
                        <w:rFonts w:ascii="Cambria Math" w:hAnsi="Cambria Math"/>
                      </w:rPr>
                      <m:t>l</m:t>
                    </m:r>
                  </m:sub>
                </m:sSub>
              </m:oMath>
            </m:oMathPara>
          </w:p>
        </w:tc>
        <w:tc>
          <w:tcPr>
            <w:tcW w:w="2359" w:type="dxa"/>
            <w:vAlign w:val="center"/>
          </w:tcPr>
          <w:p w:rsidR="003854E8" w:rsidRDefault="00B428EC" w:rsidP="00B428EC">
            <w:pPr>
              <w:ind w:left="0"/>
              <w:jc w:val="left"/>
            </w:pPr>
            <w:r>
              <w:t>Transmissivity of the lower aquifer</w:t>
            </w:r>
          </w:p>
        </w:tc>
        <w:tc>
          <w:tcPr>
            <w:tcW w:w="1624" w:type="dxa"/>
            <w:vAlign w:val="center"/>
          </w:tcPr>
          <w:p w:rsidR="003854E8" w:rsidRPr="00926333" w:rsidRDefault="008A21DD" w:rsidP="00833384">
            <w:pPr>
              <w:ind w:left="0"/>
              <w:jc w:val="center"/>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m:oMathPara>
          </w:p>
        </w:tc>
        <w:tc>
          <w:tcPr>
            <w:tcW w:w="1791" w:type="dxa"/>
            <w:vAlign w:val="center"/>
          </w:tcPr>
          <w:p w:rsidR="003854E8" w:rsidRDefault="008A21DD" w:rsidP="00B428EC">
            <w:pPr>
              <w:ind w:left="0"/>
              <w:jc w:val="center"/>
            </w:pPr>
            <m:oMathPara>
              <m:oMath>
                <m:d>
                  <m:dPr>
                    <m:begChr m:val="["/>
                    <m:endChr m:val="]"/>
                    <m:ctrlPr>
                      <w:rPr>
                        <w:rFonts w:ascii="Cambria Math" w:hAnsi="Cambria Math"/>
                        <w:i/>
                      </w:rPr>
                    </m:ctrlPr>
                  </m:dPr>
                  <m:e>
                    <m:r>
                      <w:rPr>
                        <w:rFonts w:ascii="Cambria Math" w:hAnsi="Cambria Math"/>
                      </w:rPr>
                      <m:t>63.1, 116</m:t>
                    </m:r>
                  </m:e>
                </m:d>
              </m:oMath>
            </m:oMathPara>
          </w:p>
        </w:tc>
      </w:tr>
      <w:tr w:rsidR="003854E8" w:rsidTr="00C34F2D">
        <w:trPr>
          <w:jc w:val="center"/>
        </w:trPr>
        <w:tc>
          <w:tcPr>
            <w:tcW w:w="640" w:type="dxa"/>
            <w:vAlign w:val="center"/>
          </w:tcPr>
          <w:p w:rsidR="003854E8" w:rsidRDefault="00B366AB" w:rsidP="00B428EC">
            <w:pPr>
              <w:ind w:left="0"/>
              <w:jc w:val="center"/>
            </w:pPr>
            <w:r>
              <w:t>6</w:t>
            </w:r>
          </w:p>
        </w:tc>
        <w:tc>
          <w:tcPr>
            <w:tcW w:w="1004" w:type="dxa"/>
            <w:vAlign w:val="center"/>
          </w:tcPr>
          <w:p w:rsidR="003854E8" w:rsidRDefault="008A21DD" w:rsidP="00B428EC">
            <w:pPr>
              <w:ind w:left="0"/>
              <w:jc w:val="center"/>
            </w:pPr>
            <m:oMathPara>
              <m:oMath>
                <m:sSub>
                  <m:sSubPr>
                    <m:ctrlPr>
                      <w:rPr>
                        <w:rFonts w:ascii="Cambria Math" w:hAnsi="Cambria Math"/>
                        <w:i/>
                      </w:rPr>
                    </m:ctrlPr>
                  </m:sSubPr>
                  <m:e>
                    <m:r>
                      <w:rPr>
                        <w:rFonts w:ascii="Cambria Math" w:hAnsi="Cambria Math"/>
                      </w:rPr>
                      <m:t>H</m:t>
                    </m:r>
                  </m:e>
                  <m:sub>
                    <m:r>
                      <w:rPr>
                        <w:rFonts w:ascii="Cambria Math" w:hAnsi="Cambria Math"/>
                      </w:rPr>
                      <m:t>l</m:t>
                    </m:r>
                  </m:sub>
                </m:sSub>
              </m:oMath>
            </m:oMathPara>
          </w:p>
        </w:tc>
        <w:tc>
          <w:tcPr>
            <w:tcW w:w="2359" w:type="dxa"/>
            <w:vAlign w:val="center"/>
          </w:tcPr>
          <w:p w:rsidR="003854E8" w:rsidRDefault="00B428EC" w:rsidP="00B428EC">
            <w:pPr>
              <w:ind w:left="0"/>
              <w:jc w:val="left"/>
            </w:pPr>
            <w:r>
              <w:t>Potentiometric head of the upper aquifer</w:t>
            </w:r>
          </w:p>
        </w:tc>
        <w:tc>
          <w:tcPr>
            <w:tcW w:w="1624" w:type="dxa"/>
            <w:vAlign w:val="center"/>
          </w:tcPr>
          <w:p w:rsidR="003854E8" w:rsidRPr="00926333" w:rsidRDefault="008A21DD"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3854E8" w:rsidRDefault="008A21DD" w:rsidP="00B428EC">
            <w:pPr>
              <w:ind w:left="0"/>
              <w:jc w:val="center"/>
            </w:pPr>
            <m:oMathPara>
              <m:oMath>
                <m:d>
                  <m:dPr>
                    <m:begChr m:val="["/>
                    <m:endChr m:val="]"/>
                    <m:ctrlPr>
                      <w:rPr>
                        <w:rFonts w:ascii="Cambria Math" w:hAnsi="Cambria Math"/>
                        <w:i/>
                      </w:rPr>
                    </m:ctrlPr>
                  </m:dPr>
                  <m:e>
                    <m:r>
                      <w:rPr>
                        <w:rFonts w:ascii="Cambria Math" w:hAnsi="Cambria Math"/>
                      </w:rPr>
                      <m:t>700, 820</m:t>
                    </m:r>
                  </m:e>
                </m:d>
              </m:oMath>
            </m:oMathPara>
          </w:p>
        </w:tc>
      </w:tr>
      <w:tr w:rsidR="003854E8" w:rsidTr="00C34F2D">
        <w:trPr>
          <w:jc w:val="center"/>
        </w:trPr>
        <w:tc>
          <w:tcPr>
            <w:tcW w:w="640" w:type="dxa"/>
            <w:vAlign w:val="center"/>
          </w:tcPr>
          <w:p w:rsidR="003854E8" w:rsidRDefault="00B366AB" w:rsidP="00B428EC">
            <w:pPr>
              <w:ind w:left="0"/>
              <w:jc w:val="center"/>
            </w:pPr>
            <w:r>
              <w:t>7</w:t>
            </w:r>
          </w:p>
        </w:tc>
        <w:tc>
          <w:tcPr>
            <w:tcW w:w="1004" w:type="dxa"/>
            <w:vAlign w:val="center"/>
          </w:tcPr>
          <w:p w:rsidR="003854E8" w:rsidRDefault="00926333" w:rsidP="00B428EC">
            <w:pPr>
              <w:ind w:left="0"/>
              <w:jc w:val="center"/>
            </w:pPr>
            <m:oMathPara>
              <m:oMath>
                <m:r>
                  <w:rPr>
                    <w:rFonts w:ascii="Cambria Math" w:hAnsi="Cambria Math"/>
                  </w:rPr>
                  <m:t>L</m:t>
                </m:r>
              </m:oMath>
            </m:oMathPara>
          </w:p>
        </w:tc>
        <w:tc>
          <w:tcPr>
            <w:tcW w:w="2359" w:type="dxa"/>
            <w:vAlign w:val="center"/>
          </w:tcPr>
          <w:p w:rsidR="003854E8" w:rsidRDefault="00B428EC" w:rsidP="00B428EC">
            <w:pPr>
              <w:ind w:left="0"/>
              <w:jc w:val="left"/>
            </w:pPr>
            <w:r>
              <w:t>Length of the borehole</w:t>
            </w:r>
          </w:p>
        </w:tc>
        <w:tc>
          <w:tcPr>
            <w:tcW w:w="1624" w:type="dxa"/>
            <w:vAlign w:val="center"/>
          </w:tcPr>
          <w:p w:rsidR="003854E8" w:rsidRPr="00926333" w:rsidRDefault="008A21DD" w:rsidP="00833384">
            <w:pPr>
              <w:ind w:left="0"/>
              <w:jc w:val="center"/>
            </w:pPr>
            <m:oMathPara>
              <m:oMath>
                <m:d>
                  <m:dPr>
                    <m:begChr m:val="["/>
                    <m:endChr m:val="]"/>
                    <m:ctrlPr>
                      <w:rPr>
                        <w:rFonts w:ascii="Cambria Math" w:hAnsi="Cambria Math"/>
                      </w:rPr>
                    </m:ctrlPr>
                  </m:dPr>
                  <m:e>
                    <m:r>
                      <m:rPr>
                        <m:sty m:val="p"/>
                      </m:rPr>
                      <w:rPr>
                        <w:rFonts w:ascii="Cambria Math" w:hAnsi="Cambria Math"/>
                      </w:rPr>
                      <m:t>m</m:t>
                    </m:r>
                  </m:e>
                </m:d>
              </m:oMath>
            </m:oMathPara>
          </w:p>
        </w:tc>
        <w:tc>
          <w:tcPr>
            <w:tcW w:w="1791" w:type="dxa"/>
            <w:vAlign w:val="center"/>
          </w:tcPr>
          <w:p w:rsidR="00B428EC" w:rsidRPr="00B428EC" w:rsidRDefault="00926333" w:rsidP="00B428EC">
            <w:pPr>
              <w:ind w:left="0"/>
              <w:jc w:val="center"/>
            </w:pPr>
            <m:oMath>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120, 1'680</m:t>
              </m:r>
            </m:oMath>
            <w:r w:rsidR="00B428EC">
              <w:t>]</w:t>
            </w:r>
          </w:p>
        </w:tc>
      </w:tr>
      <w:tr w:rsidR="003854E8" w:rsidTr="00C34F2D">
        <w:trPr>
          <w:jc w:val="center"/>
        </w:trPr>
        <w:tc>
          <w:tcPr>
            <w:tcW w:w="640" w:type="dxa"/>
            <w:vAlign w:val="center"/>
          </w:tcPr>
          <w:p w:rsidR="003854E8" w:rsidRDefault="00B366AB" w:rsidP="00B428EC">
            <w:pPr>
              <w:ind w:left="0"/>
              <w:jc w:val="center"/>
            </w:pPr>
            <w:r>
              <w:t>8</w:t>
            </w:r>
          </w:p>
        </w:tc>
        <w:tc>
          <w:tcPr>
            <w:tcW w:w="1004" w:type="dxa"/>
            <w:vAlign w:val="center"/>
          </w:tcPr>
          <w:p w:rsidR="003854E8" w:rsidRDefault="008A21DD" w:rsidP="00B428EC">
            <w:pPr>
              <w:ind w:left="0"/>
              <w:jc w:val="center"/>
            </w:pPr>
            <m:oMathPara>
              <m:oMath>
                <m:sSub>
                  <m:sSubPr>
                    <m:ctrlPr>
                      <w:rPr>
                        <w:rFonts w:ascii="Cambria Math" w:hAnsi="Cambria Math"/>
                        <w:i/>
                      </w:rPr>
                    </m:ctrlPr>
                  </m:sSubPr>
                  <m:e>
                    <m:r>
                      <w:rPr>
                        <w:rFonts w:ascii="Cambria Math" w:hAnsi="Cambria Math"/>
                      </w:rPr>
                      <m:t>K</m:t>
                    </m:r>
                  </m:e>
                  <m:sub>
                    <m:r>
                      <w:rPr>
                        <w:rFonts w:ascii="Cambria Math" w:hAnsi="Cambria Math"/>
                      </w:rPr>
                      <m:t>w</m:t>
                    </m:r>
                  </m:sub>
                </m:sSub>
              </m:oMath>
            </m:oMathPara>
          </w:p>
        </w:tc>
        <w:tc>
          <w:tcPr>
            <w:tcW w:w="2359" w:type="dxa"/>
            <w:vAlign w:val="center"/>
          </w:tcPr>
          <w:p w:rsidR="003854E8" w:rsidRDefault="00B428EC" w:rsidP="00B428EC">
            <w:pPr>
              <w:ind w:left="0"/>
              <w:jc w:val="left"/>
            </w:pPr>
            <w:r>
              <w:t>Hydraulic conductivity of the borehole</w:t>
            </w:r>
          </w:p>
        </w:tc>
        <w:tc>
          <w:tcPr>
            <w:tcW w:w="1624" w:type="dxa"/>
            <w:vAlign w:val="center"/>
          </w:tcPr>
          <w:p w:rsidR="003854E8" w:rsidRPr="00926333" w:rsidRDefault="008A21DD" w:rsidP="00833384">
            <w:pPr>
              <w:ind w:left="0"/>
              <w:jc w:val="center"/>
            </w:pPr>
            <m:oMathPara>
              <m:oMath>
                <m:d>
                  <m:dPr>
                    <m:begChr m:val="["/>
                    <m:endChr m:val="]"/>
                    <m:ctrlPr>
                      <w:rPr>
                        <w:rFonts w:ascii="Cambria Math" w:hAnsi="Cambria Math"/>
                      </w:rPr>
                    </m:ctrlPr>
                  </m:dPr>
                  <m:e>
                    <m:r>
                      <m:rPr>
                        <m:sty m:val="p"/>
                      </m:rPr>
                      <w:rPr>
                        <w:rFonts w:ascii="Cambria Math" w:hAnsi="Cambria Math"/>
                      </w:rPr>
                      <m:t>m⋅yea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e>
                </m:d>
              </m:oMath>
            </m:oMathPara>
          </w:p>
        </w:tc>
        <w:tc>
          <w:tcPr>
            <w:tcW w:w="1791" w:type="dxa"/>
            <w:vAlign w:val="center"/>
          </w:tcPr>
          <w:p w:rsidR="003854E8" w:rsidRDefault="008A21DD" w:rsidP="00B428EC">
            <w:pPr>
              <w:ind w:left="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 xml:space="preserve">500, </m:t>
                    </m:r>
                    <m:sSup>
                      <m:sSupPr>
                        <m:ctrlPr>
                          <w:rPr>
                            <w:rFonts w:ascii="Cambria Math" w:hAnsi="Cambria Math"/>
                            <w:i/>
                          </w:rPr>
                        </m:ctrlPr>
                      </m:sSupPr>
                      <m:e>
                        <m:r>
                          <w:rPr>
                            <w:rFonts w:ascii="Cambria Math" w:hAnsi="Cambria Math"/>
                          </w:rPr>
                          <m:t>15</m:t>
                        </m:r>
                      </m:e>
                      <m:sup>
                        <m:r>
                          <w:rPr>
                            <w:rFonts w:ascii="Cambria Math" w:hAnsi="Cambria Math"/>
                          </w:rPr>
                          <m:t>'</m:t>
                        </m:r>
                      </m:sup>
                    </m:sSup>
                    <m:r>
                      <w:rPr>
                        <w:rFonts w:ascii="Cambria Math" w:hAnsi="Cambria Math"/>
                      </w:rPr>
                      <m:t>000</m:t>
                    </m:r>
                  </m:e>
                </m:d>
              </m:oMath>
            </m:oMathPara>
          </w:p>
        </w:tc>
      </w:tr>
    </w:tbl>
    <w:p w:rsidR="00A13980" w:rsidRPr="004B5B0D" w:rsidRDefault="0084505D" w:rsidP="00CB7473">
      <w:r>
        <w:t xml:space="preserve">The input/output relationship between each of the input parameters </w:t>
      </w:r>
      <w:r w:rsidR="005A1325">
        <w:t xml:space="preserve">and the flow rate </w:t>
      </w:r>
      <w:r>
        <w:t xml:space="preserve">are illustrated in </w:t>
      </w:r>
      <w:r w:rsidRPr="0084505D">
        <w:fldChar w:fldCharType="begin"/>
      </w:r>
      <w:r w:rsidRPr="0084505D">
        <w:instrText xml:space="preserve"> REF _Ref459311764 \h  \* MERGEFORMAT </w:instrText>
      </w:r>
      <w:r w:rsidRPr="0084505D">
        <w:fldChar w:fldCharType="separate"/>
      </w:r>
      <w:r w:rsidRPr="0084505D">
        <w:t xml:space="preserve">Figure </w:t>
      </w:r>
      <w:r w:rsidRPr="0084505D">
        <w:rPr>
          <w:noProof/>
        </w:rPr>
        <w:t>3</w:t>
      </w:r>
      <w:r w:rsidRPr="0084505D">
        <w:fldChar w:fldCharType="end"/>
      </w:r>
      <w:r>
        <w:t xml:space="preserve"> where the function is evaluated at </w:t>
      </w:r>
      <m:oMath>
        <m:r>
          <w:rPr>
            <w:rFonts w:ascii="Cambria Math" w:hAnsi="Cambria Math"/>
          </w:rPr>
          <m:t>500</m:t>
        </m:r>
      </m:oMath>
      <w:r>
        <w:t xml:space="preserve"> randomly sampled input parameters values.</w:t>
      </w:r>
      <w:r w:rsidR="00DA6ECA">
        <w:t xml:space="preserve"> The distribution</w:t>
      </w:r>
      <w:r w:rsidR="00136B80">
        <w:t>s</w:t>
      </w:r>
      <w:r w:rsidR="00DA6ECA">
        <w:t xml:space="preserve"> of the </w:t>
      </w:r>
      <w:r w:rsidR="00136B80">
        <w:t xml:space="preserve">sampled input parameters as well as the </w:t>
      </w:r>
      <w:r w:rsidR="00DA6ECA">
        <w:t xml:space="preserve">output </w:t>
      </w:r>
      <w:r w:rsidR="00136B80">
        <w:t>are</w:t>
      </w:r>
      <w:r w:rsidR="00DA6ECA">
        <w:t xml:space="preserve"> given as a </w:t>
      </w:r>
      <w:r w:rsidR="00136B80">
        <w:t xml:space="preserve">set of </w:t>
      </w:r>
      <w:r w:rsidR="00DA6ECA">
        <w:t>histogram</w:t>
      </w:r>
      <w:r w:rsidR="00136B80">
        <w:t>s</w:t>
      </w:r>
      <w:r w:rsidR="00DA6ECA">
        <w:t xml:space="preserve"> in</w:t>
      </w:r>
      <w:r w:rsidR="00136B80">
        <w:t xml:space="preserve"> </w:t>
      </w:r>
      <w:r w:rsidR="00136B80">
        <w:fldChar w:fldCharType="begin"/>
      </w:r>
      <w:r w:rsidR="00136B80">
        <w:instrText xml:space="preserve"> REF _Ref459315514 \h </w:instrText>
      </w:r>
      <w:r w:rsidR="00136B80">
        <w:fldChar w:fldCharType="separate"/>
      </w:r>
      <w:r w:rsidR="00136B80">
        <w:t xml:space="preserve">Figure </w:t>
      </w:r>
      <w:r w:rsidR="00136B80">
        <w:rPr>
          <w:noProof/>
        </w:rPr>
        <w:t>4</w:t>
      </w:r>
      <w:r w:rsidR="00136B80">
        <w:fldChar w:fldCharType="end"/>
      </w:r>
      <w:r w:rsidR="00136B80">
        <w:t>.</w:t>
      </w:r>
      <w:r w:rsidR="00DA6ECA">
        <w:t xml:space="preserve"> </w:t>
      </w:r>
    </w:p>
    <w:p w:rsidR="0070680A" w:rsidRDefault="00467D47" w:rsidP="0070680A">
      <w:pPr>
        <w:keepNext/>
        <w:jc w:val="center"/>
      </w:pPr>
      <w:r>
        <w:rPr>
          <w:noProof/>
          <w:lang w:eastAsia="en-US"/>
        </w:rPr>
        <w:lastRenderedPageBreak/>
        <w:drawing>
          <wp:inline distT="0" distB="0" distL="0" distR="0" wp14:anchorId="3472E7EE" wp14:editId="37386EB4">
            <wp:extent cx="5679347" cy="2768367"/>
            <wp:effectExtent l="0" t="0" r="0" b="0"/>
            <wp:docPr id="6" name="Picture 6" descr="E:\OneDrive\projects\gaussian-process\report\plots-repor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eDrive\projects\gaussian-process\report\plots-report\b.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299" t="1445" r="990" b="3179"/>
                    <a:stretch/>
                  </pic:blipFill>
                  <pic:spPr bwMode="auto">
                    <a:xfrm>
                      <a:off x="0" y="0"/>
                      <a:ext cx="5691498" cy="2774290"/>
                    </a:xfrm>
                    <a:prstGeom prst="rect">
                      <a:avLst/>
                    </a:prstGeom>
                    <a:noFill/>
                    <a:ln>
                      <a:noFill/>
                    </a:ln>
                    <a:extLst>
                      <a:ext uri="{53640926-AAD7-44D8-BBD7-CCE9431645EC}">
                        <a14:shadowObscured xmlns:a14="http://schemas.microsoft.com/office/drawing/2010/main"/>
                      </a:ext>
                    </a:extLst>
                  </pic:spPr>
                </pic:pic>
              </a:graphicData>
            </a:graphic>
          </wp:inline>
        </w:drawing>
      </w:r>
    </w:p>
    <w:p w:rsidR="00CB7473" w:rsidRDefault="0070680A" w:rsidP="0070680A">
      <w:pPr>
        <w:pStyle w:val="FigureCaption"/>
      </w:pPr>
      <w:bookmarkStart w:id="42" w:name="_Ref459311764"/>
      <w:r w:rsidRPr="0070680A">
        <w:rPr>
          <w:b/>
        </w:rPr>
        <w:t xml:space="preserve">Figure </w:t>
      </w:r>
      <w:r w:rsidRPr="0070680A">
        <w:rPr>
          <w:b/>
        </w:rPr>
        <w:fldChar w:fldCharType="begin"/>
      </w:r>
      <w:r w:rsidRPr="0070680A">
        <w:rPr>
          <w:b/>
        </w:rPr>
        <w:instrText xml:space="preserve"> SEQ Figure \* ARABIC </w:instrText>
      </w:r>
      <w:r w:rsidRPr="0070680A">
        <w:rPr>
          <w:b/>
        </w:rPr>
        <w:fldChar w:fldCharType="separate"/>
      </w:r>
      <w:r w:rsidR="003A5A66">
        <w:rPr>
          <w:b/>
          <w:noProof/>
        </w:rPr>
        <w:t>3</w:t>
      </w:r>
      <w:r w:rsidRPr="0070680A">
        <w:rPr>
          <w:b/>
        </w:rPr>
        <w:fldChar w:fldCharType="end"/>
      </w:r>
      <w:bookmarkEnd w:id="42"/>
      <w:r>
        <w:rPr>
          <w:b/>
        </w:rPr>
        <w:t xml:space="preserve">: </w:t>
      </w:r>
      <w:r>
        <w:rPr>
          <w:b/>
        </w:rPr>
        <w:tab/>
      </w:r>
      <w:r>
        <w:t xml:space="preserve">The borehole function outputs for </w:t>
      </w:r>
      <m:oMath>
        <m:r>
          <w:rPr>
            <w:rFonts w:ascii="Cambria Math" w:hAnsi="Cambria Math"/>
          </w:rPr>
          <m:t xml:space="preserve">500 </m:t>
        </m:r>
      </m:oMath>
      <w:r>
        <w:t>randomly sampled input parameters values</w:t>
      </w:r>
      <w:r w:rsidR="005C5025">
        <w:t>, plotted for each of the input parameters</w:t>
      </w:r>
    </w:p>
    <w:p w:rsidR="007E3533" w:rsidRDefault="00627010" w:rsidP="007E3533">
      <w:pPr>
        <w:pStyle w:val="FigureCaption"/>
      </w:pPr>
      <w:r>
        <w:rPr>
          <w:noProof/>
          <w:lang w:eastAsia="en-US"/>
        </w:rPr>
        <w:drawing>
          <wp:inline distT="0" distB="0" distL="0" distR="0" wp14:anchorId="0AFBAFAF" wp14:editId="748F7A34">
            <wp:extent cx="5860800" cy="1886400"/>
            <wp:effectExtent l="0" t="0" r="6985" b="0"/>
            <wp:docPr id="10" name="Picture 10" descr="E:\OneDrive\projects\gaussian-process\report\plots-repor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eDrive\projects\gaussian-process\report\plots-report\c.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084" t="1629" r="1193" b="3893"/>
                    <a:stretch/>
                  </pic:blipFill>
                  <pic:spPr bwMode="auto">
                    <a:xfrm>
                      <a:off x="0" y="0"/>
                      <a:ext cx="5860800" cy="1886400"/>
                    </a:xfrm>
                    <a:prstGeom prst="rect">
                      <a:avLst/>
                    </a:prstGeom>
                    <a:noFill/>
                    <a:ln>
                      <a:noFill/>
                    </a:ln>
                    <a:extLst>
                      <a:ext uri="{53640926-AAD7-44D8-BBD7-CCE9431645EC}">
                        <a14:shadowObscured xmlns:a14="http://schemas.microsoft.com/office/drawing/2010/main"/>
                      </a:ext>
                    </a:extLst>
                  </pic:spPr>
                </pic:pic>
              </a:graphicData>
            </a:graphic>
          </wp:inline>
        </w:drawing>
      </w:r>
    </w:p>
    <w:p w:rsidR="00627010" w:rsidRDefault="007E3533" w:rsidP="007E3533">
      <w:pPr>
        <w:pStyle w:val="FigureCaption"/>
      </w:pPr>
      <w:bookmarkStart w:id="43" w:name="_Ref459315514"/>
      <w:r>
        <w:t xml:space="preserve">Figure </w:t>
      </w:r>
      <w:r>
        <w:fldChar w:fldCharType="begin"/>
      </w:r>
      <w:r>
        <w:instrText xml:space="preserve"> SEQ Figure \* ARABIC </w:instrText>
      </w:r>
      <w:r>
        <w:fldChar w:fldCharType="separate"/>
      </w:r>
      <w:r w:rsidR="003A5A66">
        <w:rPr>
          <w:noProof/>
        </w:rPr>
        <w:t>4</w:t>
      </w:r>
      <w:r>
        <w:fldChar w:fldCharType="end"/>
      </w:r>
      <w:bookmarkEnd w:id="43"/>
      <w:r>
        <w:t xml:space="preserve">: </w:t>
      </w:r>
      <w:r>
        <w:tab/>
        <w:t xml:space="preserve">The distribution of the sampled input parameters (all with uniform distributions) and the distribution of the response (the flow rate). Sample size is </w:t>
      </w:r>
      <m:oMath>
        <m:r>
          <w:rPr>
            <w:rFonts w:ascii="Cambria Math" w:hAnsi="Cambria Math"/>
          </w:rPr>
          <m:t>500.</m:t>
        </m:r>
      </m:oMath>
    </w:p>
    <w:p w:rsidR="00CE3C9B" w:rsidRPr="00CE3C9B" w:rsidRDefault="00910E07" w:rsidP="00CE3C9B">
      <w:r>
        <w:t>S</w:t>
      </w:r>
      <w:r w:rsidR="00277D86">
        <w:t xml:space="preserve">ensitivity studies on the </w:t>
      </w:r>
      <w:r w:rsidR="00B2073D">
        <w:t>choice of design of experiments</w:t>
      </w:r>
      <w:r w:rsidR="00277D86">
        <w:t xml:space="preserve"> </w:t>
      </w:r>
      <w:r w:rsidR="00B2073D">
        <w:t xml:space="preserve">as well as </w:t>
      </w:r>
      <w:r w:rsidR="00277D86">
        <w:t>the</w:t>
      </w:r>
      <w:r w:rsidR="007024A6">
        <w:t xml:space="preserve"> choice of</w:t>
      </w:r>
      <w:r w:rsidR="00277D86">
        <w:t xml:space="preserve"> mean a</w:t>
      </w:r>
      <w:r w:rsidR="00B2073D">
        <w:t>nd covariance functions, and</w:t>
      </w:r>
      <w:r w:rsidR="00277D86">
        <w:t xml:space="preserve"> </w:t>
      </w:r>
      <w:r w:rsidR="007024A6">
        <w:t xml:space="preserve">a </w:t>
      </w:r>
      <w:r w:rsidR="00277D86">
        <w:t>comparison b</w:t>
      </w:r>
      <w:r w:rsidR="007024A6">
        <w:t>etween different implementation</w:t>
      </w:r>
      <w:r w:rsidR="00277D86">
        <w:t xml:space="preserve"> of </w:t>
      </w:r>
      <w:r w:rsidR="00456C0B">
        <w:t>numerical sub</w:t>
      </w:r>
      <w:r w:rsidR="00277D86">
        <w:t>routine</w:t>
      </w:r>
      <w:r w:rsidR="007024A6">
        <w:t>s</w:t>
      </w:r>
      <w:r w:rsidR="00277D86">
        <w:t xml:space="preserve"> to fit</w:t>
      </w:r>
      <w:r w:rsidR="006B6ED4">
        <w:t>/construct</w:t>
      </w:r>
      <w:r w:rsidR="00277D86">
        <w:t xml:space="preserve"> a Gaussian process meta</w:t>
      </w:r>
      <w:r w:rsidR="001E1F50">
        <w:t>-</w:t>
      </w:r>
      <w:r w:rsidR="00277D86">
        <w:t>model</w:t>
      </w:r>
      <w:r>
        <w:t xml:space="preserve"> are carried out for the borehole function.</w:t>
      </w:r>
      <w:r w:rsidR="006B6ED4">
        <w:t xml:space="preserve"> The results are explained in the following subsections</w:t>
      </w:r>
      <w:r w:rsidR="006A71B3">
        <w:t>.</w:t>
      </w:r>
    </w:p>
    <w:p w:rsidR="00833FE3" w:rsidRDefault="00247A02" w:rsidP="00833FE3">
      <w:pPr>
        <w:pStyle w:val="Heading3"/>
      </w:pPr>
      <w:bookmarkStart w:id="44" w:name="_Toc456958166"/>
      <w:r>
        <w:lastRenderedPageBreak/>
        <w:t>Sensitivity of</w:t>
      </w:r>
      <w:r w:rsidR="00833FE3">
        <w:t xml:space="preserve"> </w:t>
      </w:r>
      <w:r>
        <w:t xml:space="preserve">GP Metamodel to </w:t>
      </w:r>
      <w:r w:rsidR="00833FE3">
        <w:t>Design of Experiments</w:t>
      </w:r>
    </w:p>
    <w:p w:rsidR="00247A02" w:rsidRDefault="00247A02">
      <w:pPr>
        <w:pStyle w:val="Heading3"/>
      </w:pPr>
      <w:r>
        <w:t>Sensitivity of GP Metamodel to Mean and Covariance Functions</w:t>
      </w:r>
    </w:p>
    <w:p w:rsidR="007712CC" w:rsidRDefault="007712CC">
      <w:pPr>
        <w:pStyle w:val="Heading3"/>
      </w:pPr>
      <w:r>
        <w:t>Comparison between Different GP Implementations</w:t>
      </w:r>
    </w:p>
    <w:p w:rsidR="00923D4A" w:rsidRDefault="00923D4A" w:rsidP="00923D4A"/>
    <w:p w:rsidR="00923D4A" w:rsidRDefault="00923D4A">
      <w:pPr>
        <w:spacing w:before="0"/>
        <w:ind w:left="0"/>
        <w:jc w:val="left"/>
      </w:pPr>
      <w:r>
        <w:br w:type="page"/>
      </w:r>
    </w:p>
    <w:p w:rsidR="005B34F7" w:rsidRDefault="005B34F7">
      <w:pPr>
        <w:pStyle w:val="Heading1"/>
      </w:pPr>
      <w:r>
        <w:lastRenderedPageBreak/>
        <w:t xml:space="preserve">Applications for Metamodelling: Multivariate </w:t>
      </w:r>
      <w:bookmarkEnd w:id="44"/>
      <w:r w:rsidR="00816E25">
        <w:t>Output</w:t>
      </w:r>
    </w:p>
    <w:p w:rsidR="008A248E" w:rsidRDefault="008A248E" w:rsidP="008A248E">
      <w:pPr>
        <w:pStyle w:val="Heading2"/>
      </w:pPr>
      <w:bookmarkStart w:id="45" w:name="_Toc456958167"/>
      <w:r>
        <w:t>Sandia Laboratory Thermal</w:t>
      </w:r>
      <w:r w:rsidR="004C2A45">
        <w:t xml:space="preserve"> Challenge</w:t>
      </w:r>
      <w:r>
        <w:t xml:space="preserve"> Problem</w:t>
      </w:r>
      <w:bookmarkEnd w:id="45"/>
    </w:p>
    <w:p w:rsidR="00B705DB" w:rsidRDefault="00B705DB" w:rsidP="00B705DB">
      <w:r>
        <w:t xml:space="preserve">The thermal challenge problem was a benchmark problem proposed by the Sandia National Laboratory </w:t>
      </w:r>
      <w:r w:rsidR="003B0BD3">
        <w:t xml:space="preserve">with the objective </w:t>
      </w:r>
      <w:r>
        <w:t xml:space="preserve">to demonstrate </w:t>
      </w:r>
      <w:r w:rsidR="00374625">
        <w:t xml:space="preserve">the applicability of an uncertainty quantification methodology to assess </w:t>
      </w:r>
      <w:r w:rsidR="004A0C53">
        <w:t xml:space="preserve">the failure probability of a critical safety device </w:t>
      </w:r>
      <w:r w:rsidR="004A0C53">
        <w:fldChar w:fldCharType="begin" w:fldLock="1"/>
      </w:r>
      <w:r w:rsidR="00F52037">
        <w:instrText>ADDIN CSL_CITATION { "citationItems" : [ { "id" : "ITEM-1", "itemData" : { "DOI" : "10.1016/j.cma.2007.09.029", "ISSN" : "00457825", "abstract" : "This paper describes the thermal problem and presents the experimental data for validation. The thermal problem involves validating a model for heat conduction in a solid. The mathematical model is based on one-dimensional, linear heat conduction in a solid slab, with heat flux boundary conditions. Experimental data from a series of material characterization, validation, and accreditation experiments related to the mathematical model are provided. The objective is to use the series of experiments to assess the model, and then use the model to predict regulatory performance relative to a regulatory requirement. The regulatory requirement is defined in terms of the probability that a surface temperature not exceed a specified temperature at the regulatory conditions. ?? 2007 Elsevier B.V. All rights reserved.", "author" : [ { "dropping-particle" : "", "family" : "Dowding", "given" : "Kevin J.", "non-dropping-particle" : "", "parse-names" : false, "suffix" : "" }, { "dropping-particle" : "", "family" : "Pilch", "given" : "Martin", "non-dropping-particle" : "", "parse-names" : false, "suffix" : "" }, { "dropping-particle" : "", "family" : "Hills", "given" : "Richard G.", "non-dropping-particle" : "", "parse-names" : false, "suffix" : "" } ], "container-title" : "Computer Methods in Applied Mechanics and Engineering", "id" : "ITEM-1", "issue" : "29-32", "issued" : { "date-parts" : [ [ "2008" ] ] }, "page" : "2385-2389", "title" : "Formulation of the thermal problem", "type" : "article-journal", "volume" : "197" }, "uris" : [ "http://www.mendeley.com/documents/?uuid=41f2ff62-3dd8-4dfb-bf74-61064f570075" ] } ], "mendeley" : { "formattedCitation" : "[4]", "plainTextFormattedCitation" : "[4]", "previouslyFormattedCitation" : "[4]" }, "properties" : { "noteIndex" : 0 }, "schema" : "https://github.com/citation-style-language/schema/raw/master/csl-citation.json" }</w:instrText>
      </w:r>
      <w:r w:rsidR="004A0C53">
        <w:fldChar w:fldCharType="separate"/>
      </w:r>
      <w:r w:rsidR="004A0C53" w:rsidRPr="004A0C53">
        <w:rPr>
          <w:noProof/>
        </w:rPr>
        <w:t>[4]</w:t>
      </w:r>
      <w:r w:rsidR="004A0C53">
        <w:fldChar w:fldCharType="end"/>
      </w:r>
      <w:r w:rsidR="004A0C53">
        <w:t xml:space="preserve">. </w:t>
      </w:r>
      <w:r w:rsidR="00374625">
        <w:t>Th</w:t>
      </w:r>
      <w:r w:rsidR="004B658C">
        <w:t>e</w:t>
      </w:r>
      <w:r w:rsidR="00374625">
        <w:t xml:space="preserve"> critical safet</w:t>
      </w:r>
      <w:r w:rsidR="00851241">
        <w:t xml:space="preserve">y device </w:t>
      </w:r>
      <w:r w:rsidR="004127D3">
        <w:t xml:space="preserve">being considered </w:t>
      </w:r>
      <w:r w:rsidR="00851241">
        <w:t xml:space="preserve">is a simple solid slab </w:t>
      </w:r>
      <w:r w:rsidR="00CE61E6">
        <w:t>of length</w:t>
      </w:r>
      <m:oMath>
        <m:r>
          <w:rPr>
            <w:rFonts w:ascii="Cambria Math" w:hAnsi="Cambria Math"/>
          </w:rPr>
          <m:t xml:space="preserve"> L</m:t>
        </m:r>
      </m:oMath>
      <w:r w:rsidR="00083C58">
        <w:t xml:space="preserve">, </w:t>
      </w:r>
      <w:r w:rsidR="00091FAB">
        <w:t xml:space="preserve">with </w:t>
      </w:r>
      <w:r w:rsidR="00946539">
        <w:t xml:space="preserve">the </w:t>
      </w:r>
      <w:r w:rsidR="00091FAB">
        <w:t xml:space="preserve">corresponding thermal conductivity </w:t>
      </w:r>
      <m:oMath>
        <m:r>
          <w:rPr>
            <w:rFonts w:ascii="Cambria Math" w:hAnsi="Cambria Math"/>
          </w:rPr>
          <m:t xml:space="preserve">k </m:t>
        </m:r>
      </m:oMath>
      <w:r w:rsidR="00091FAB">
        <w:t>and volumetric heat capacity</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p</m:t>
            </m:r>
          </m:sub>
        </m:sSub>
      </m:oMath>
      <w:r w:rsidR="00083C58">
        <w:t>,</w:t>
      </w:r>
      <w:r w:rsidR="00091FAB">
        <w:t xml:space="preserve"> </w:t>
      </w:r>
      <w:r w:rsidR="00851241">
        <w:t xml:space="preserve">subjected to a heat flux </w:t>
      </w:r>
      <m:oMath>
        <m:r>
          <w:rPr>
            <w:rFonts w:ascii="Cambria Math" w:hAnsi="Cambria Math"/>
          </w:rPr>
          <m:t>q</m:t>
        </m:r>
      </m:oMath>
      <w:r w:rsidR="00EE5DC0">
        <w:t xml:space="preserve"> at its surface</w:t>
      </w:r>
      <w:r w:rsidR="00501CF6">
        <w:t xml:space="preserve"> (see </w:t>
      </w:r>
      <w:r w:rsidR="008B4319">
        <w:t xml:space="preserve">the simplified configuration in </w:t>
      </w:r>
      <w:r w:rsidR="00501CF6" w:rsidRPr="00501CF6">
        <w:fldChar w:fldCharType="begin"/>
      </w:r>
      <w:r w:rsidR="00501CF6" w:rsidRPr="00501CF6">
        <w:instrText xml:space="preserve"> REF _Ref459393792 \h  \* MERGEFORMAT </w:instrText>
      </w:r>
      <w:r w:rsidR="00501CF6" w:rsidRPr="00501CF6">
        <w:fldChar w:fldCharType="separate"/>
      </w:r>
      <w:r w:rsidR="00501CF6" w:rsidRPr="00501CF6">
        <w:t xml:space="preserve">Figure </w:t>
      </w:r>
      <w:r w:rsidR="00501CF6" w:rsidRPr="00501CF6">
        <w:rPr>
          <w:noProof/>
        </w:rPr>
        <w:t>5</w:t>
      </w:r>
      <w:r w:rsidR="00501CF6" w:rsidRPr="00501CF6">
        <w:fldChar w:fldCharType="end"/>
      </w:r>
      <w:r w:rsidR="00501CF6">
        <w:t>)</w:t>
      </w:r>
      <w:r w:rsidR="00083C58">
        <w:t>. T</w:t>
      </w:r>
      <w:r w:rsidR="006E1218">
        <w:t>he other end the condition is kept at</w:t>
      </w:r>
      <w:r w:rsidR="00851241">
        <w:t xml:space="preserve"> adiabatic condition</w:t>
      </w:r>
      <w:r>
        <w:t>.</w:t>
      </w:r>
      <w:r w:rsidR="00851241">
        <w:t xml:space="preserve"> The device used in </w:t>
      </w:r>
      <w:r w:rsidR="002B0E72">
        <w:t>the</w:t>
      </w:r>
      <w:r w:rsidR="001F3C19">
        <w:t xml:space="preserve"> </w:t>
      </w:r>
      <w:r w:rsidR="00851241">
        <w:t xml:space="preserve">actual application is of </w:t>
      </w:r>
      <m:oMath>
        <m:r>
          <w:rPr>
            <w:rFonts w:ascii="Cambria Math" w:hAnsi="Cambria Math"/>
          </w:rPr>
          <m:t xml:space="preserve">1.90 </m:t>
        </m:r>
        <m:d>
          <m:dPr>
            <m:begChr m:val="["/>
            <m:endChr m:val="]"/>
            <m:ctrlPr>
              <w:rPr>
                <w:rFonts w:ascii="Cambria Math" w:hAnsi="Cambria Math"/>
                <w:i/>
              </w:rPr>
            </m:ctrlPr>
          </m:dPr>
          <m:e>
            <m:r>
              <m:rPr>
                <m:sty m:val="p"/>
              </m:rPr>
              <w:rPr>
                <w:rFonts w:ascii="Cambria Math" w:hAnsi="Cambria Math"/>
              </w:rPr>
              <m:t>cm</m:t>
            </m:r>
          </m:e>
        </m:d>
        <m:r>
          <w:rPr>
            <w:rFonts w:ascii="Cambria Math" w:hAnsi="Cambria Math"/>
          </w:rPr>
          <m:t xml:space="preserve"> </m:t>
        </m:r>
      </m:oMath>
      <w:r w:rsidR="00851241">
        <w:t xml:space="preserve">length and subjected </w:t>
      </w:r>
      <w:r w:rsidR="00BA67F2">
        <w:t>to heat flux of</w:t>
      </w:r>
      <m:oMath>
        <m:r>
          <w:rPr>
            <w:rFonts w:ascii="Cambria Math" w:hAnsi="Cambria Math"/>
          </w:rPr>
          <m:t xml:space="preserve"> </m:t>
        </m:r>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 xml:space="preserve">500 </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rsidR="00E123ED">
        <w:t xml:space="preserve"> at its surface</w:t>
      </w:r>
      <w:r w:rsidR="00851241">
        <w:t xml:space="preserve">. </w:t>
      </w:r>
      <w:r w:rsidR="00EE5DC0">
        <w:t xml:space="preserve">The regulation </w:t>
      </w:r>
      <w:r w:rsidR="006B4B94">
        <w:t xml:space="preserve">then </w:t>
      </w:r>
      <w:r w:rsidR="00EE5DC0">
        <w:t xml:space="preserve">requires that </w:t>
      </w:r>
      <w:r w:rsidR="005E057D">
        <w:t xml:space="preserve">the </w:t>
      </w:r>
      <w:r w:rsidR="00EE5DC0">
        <w:t xml:space="preserve">probability of the device surface temperature exceeding its failure temperature </w:t>
      </w:r>
      <w:r w:rsidR="00431372">
        <w:t>(at</w:t>
      </w:r>
      <m:oMath>
        <m:r>
          <w:rPr>
            <w:rFonts w:ascii="Cambria Math" w:hAnsi="Cambria Math"/>
          </w:rPr>
          <m:t xml:space="preserve"> </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173.15 [</m:t>
        </m:r>
        <m:r>
          <m:rPr>
            <m:sty m:val="p"/>
          </m:rPr>
          <w:rPr>
            <w:rFonts w:ascii="Cambria Math" w:hAnsi="Cambria Math"/>
          </w:rPr>
          <m:t>K</m:t>
        </m:r>
        <m:r>
          <w:rPr>
            <w:rFonts w:ascii="Cambria Math" w:hAnsi="Cambria Math"/>
          </w:rPr>
          <m:t>]</m:t>
        </m:r>
      </m:oMath>
      <w:r w:rsidR="00431372">
        <w:t xml:space="preserve">) </w:t>
      </w:r>
      <w:r w:rsidR="00EE5DC0">
        <w:t xml:space="preserve">after </w:t>
      </w:r>
      <m:oMath>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 xml:space="preserve">000 </m:t>
        </m:r>
        <m:d>
          <m:dPr>
            <m:begChr m:val="["/>
            <m:endChr m:val="]"/>
            <m:ctrlPr>
              <w:rPr>
                <w:rFonts w:ascii="Cambria Math" w:hAnsi="Cambria Math"/>
                <w:i/>
              </w:rPr>
            </m:ctrlPr>
          </m:dPr>
          <m:e>
            <m:r>
              <m:rPr>
                <m:sty m:val="p"/>
              </m:rPr>
              <w:rPr>
                <w:rFonts w:ascii="Cambria Math" w:hAnsi="Cambria Math"/>
              </w:rPr>
              <m:t>s</m:t>
            </m:r>
          </m:e>
        </m:d>
        <m:r>
          <w:rPr>
            <w:rFonts w:ascii="Cambria Math" w:hAnsi="Cambria Math"/>
          </w:rPr>
          <m:t xml:space="preserve"> </m:t>
        </m:r>
      </m:oMath>
      <w:r w:rsidR="00EE5DC0">
        <w:t>heat exposure should not exceed</w:t>
      </w:r>
      <m:oMath>
        <m:r>
          <w:rPr>
            <w:rFonts w:ascii="Cambria Math" w:hAnsi="Cambria Math"/>
          </w:rPr>
          <m:t xml:space="preserve"> 0.01</m:t>
        </m:r>
      </m:oMath>
      <w:r w:rsidR="00536CF7">
        <w:t>.</w:t>
      </w:r>
    </w:p>
    <w:p w:rsidR="00DF1DEF" w:rsidRDefault="005F34A5" w:rsidP="00DF1DEF">
      <w:pPr>
        <w:keepNext/>
      </w:pPr>
      <w:r>
        <w:rPr>
          <w:noProof/>
          <w:lang w:eastAsia="en-US"/>
        </w:rPr>
        <w:drawing>
          <wp:inline distT="0" distB="0" distL="0" distR="0" wp14:anchorId="3F500E7B" wp14:editId="7D486C9B">
            <wp:extent cx="4826000" cy="3444240"/>
            <wp:effectExtent l="0" t="0" r="0" b="3810"/>
            <wp:docPr id="2" name="Picture 2" descr="C:\Users\wicaksono_d\Desktop\illustrate_sandiathe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caksono_d\Desktop\illustrate_sandiather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6000" cy="3444240"/>
                    </a:xfrm>
                    <a:prstGeom prst="rect">
                      <a:avLst/>
                    </a:prstGeom>
                    <a:noFill/>
                    <a:ln>
                      <a:noFill/>
                    </a:ln>
                  </pic:spPr>
                </pic:pic>
              </a:graphicData>
            </a:graphic>
          </wp:inline>
        </w:drawing>
      </w:r>
    </w:p>
    <w:p w:rsidR="005F34A5" w:rsidRPr="00DF1DEF" w:rsidRDefault="00DF1DEF" w:rsidP="00DF1DEF">
      <w:pPr>
        <w:pStyle w:val="FigureCaption"/>
      </w:pPr>
      <w:bookmarkStart w:id="46" w:name="_Ref459393792"/>
      <w:r w:rsidRPr="00DF1DEF">
        <w:rPr>
          <w:b/>
        </w:rPr>
        <w:t xml:space="preserve">Figure </w:t>
      </w:r>
      <w:r w:rsidRPr="00DF1DEF">
        <w:rPr>
          <w:b/>
        </w:rPr>
        <w:fldChar w:fldCharType="begin"/>
      </w:r>
      <w:r w:rsidRPr="00DF1DEF">
        <w:rPr>
          <w:b/>
        </w:rPr>
        <w:instrText xml:space="preserve"> SEQ Figure \* ARABIC </w:instrText>
      </w:r>
      <w:r w:rsidRPr="00DF1DEF">
        <w:rPr>
          <w:b/>
        </w:rPr>
        <w:fldChar w:fldCharType="separate"/>
      </w:r>
      <w:r w:rsidR="003A5A66">
        <w:rPr>
          <w:b/>
          <w:noProof/>
        </w:rPr>
        <w:t>5</w:t>
      </w:r>
      <w:r w:rsidRPr="00DF1DEF">
        <w:rPr>
          <w:b/>
        </w:rPr>
        <w:fldChar w:fldCharType="end"/>
      </w:r>
      <w:bookmarkEnd w:id="46"/>
      <w:r>
        <w:rPr>
          <w:b/>
        </w:rPr>
        <w:t>:</w:t>
      </w:r>
      <w:r>
        <w:rPr>
          <w:b/>
        </w:rPr>
        <w:tab/>
      </w:r>
      <w:r w:rsidR="001B70DB">
        <w:t>A simplified</w:t>
      </w:r>
      <w:r>
        <w:t xml:space="preserve"> diagram of </w:t>
      </w:r>
      <w:r w:rsidR="001B70DB">
        <w:t xml:space="preserve">the </w:t>
      </w:r>
      <w:r>
        <w:t xml:space="preserve">heat conduction model </w:t>
      </w:r>
      <w:r w:rsidR="001B70DB">
        <w:t>in</w:t>
      </w:r>
      <w:r w:rsidR="00B07E24">
        <w:t xml:space="preserve"> Sandia Lab.</w:t>
      </w:r>
      <w:r>
        <w:t xml:space="preserve"> thermal challenge problem</w:t>
      </w:r>
    </w:p>
    <w:p w:rsidR="00021D28" w:rsidRDefault="00B705DB" w:rsidP="00021D28">
      <w:r>
        <w:t xml:space="preserve">Because it is expensive to test a lot </w:t>
      </w:r>
      <w:r w:rsidR="001259BA">
        <w:t xml:space="preserve">of </w:t>
      </w:r>
      <w:r>
        <w:t xml:space="preserve">devices on the </w:t>
      </w:r>
      <w:r w:rsidR="00D56D21">
        <w:t xml:space="preserve">actual </w:t>
      </w:r>
      <w:r w:rsidR="00656114">
        <w:t xml:space="preserve">intended </w:t>
      </w:r>
      <w:r w:rsidR="00D56D21">
        <w:t>application</w:t>
      </w:r>
      <w:r>
        <w:t xml:space="preserve"> condition </w:t>
      </w:r>
      <w:r w:rsidR="002C34F4">
        <w:t xml:space="preserve">in order </w:t>
      </w:r>
      <w:r>
        <w:t>to get a good statisti</w:t>
      </w:r>
      <w:r w:rsidR="00AA74E8">
        <w:t xml:space="preserve">cs for direct </w:t>
      </w:r>
      <w:r>
        <w:t>failure probability</w:t>
      </w:r>
      <w:r w:rsidR="00AA74E8">
        <w:t xml:space="preserve"> assessment</w:t>
      </w:r>
      <w:r>
        <w:t xml:space="preserve">, a validated solid heat conduction model is required. </w:t>
      </w:r>
      <w:r w:rsidR="00E60A28">
        <w:t>A set</w:t>
      </w:r>
      <w:r w:rsidR="00021D28">
        <w:t xml:space="preserve"> of experiments were conducted to validate the model. </w:t>
      </w:r>
      <w:r w:rsidR="00E60A28">
        <w:t>Four experiments</w:t>
      </w:r>
      <w:r w:rsidR="00021D28">
        <w:t xml:space="preserve">, the so-called </w:t>
      </w:r>
      <w:r w:rsidR="00021D28" w:rsidRPr="00021D28">
        <w:rPr>
          <w:i/>
        </w:rPr>
        <w:t xml:space="preserve">ensemble </w:t>
      </w:r>
      <w:r w:rsidRPr="00021D28">
        <w:rPr>
          <w:i/>
        </w:rPr>
        <w:t>validation</w:t>
      </w:r>
      <w:r>
        <w:t xml:space="preserve"> experiment</w:t>
      </w:r>
      <w:r w:rsidR="00021D28">
        <w:t>s</w:t>
      </w:r>
      <w:r w:rsidR="0077471A">
        <w:t xml:space="preserve"> were carried out </w:t>
      </w:r>
      <w:r>
        <w:t xml:space="preserve">with varying </w:t>
      </w:r>
      <w:r w:rsidR="00A85884">
        <w:t xml:space="preserve">length </w:t>
      </w:r>
      <w:r w:rsidR="00021D28">
        <w:t>at lower heat flux. T</w:t>
      </w:r>
      <w:r w:rsidR="00E60A28">
        <w:t>he</w:t>
      </w:r>
      <w:r w:rsidR="00871EF8">
        <w:t>se</w:t>
      </w:r>
      <w:r w:rsidR="00E60A28">
        <w:t xml:space="preserve"> experiments</w:t>
      </w:r>
      <w:r w:rsidR="00871EF8">
        <w:t xml:space="preserve"> were</w:t>
      </w:r>
      <w:r w:rsidR="00021D28">
        <w:t xml:space="preserve"> intended to assess the sensitivity of the results with regard to length </w:t>
      </w:r>
      <w:r w:rsidR="005F34A5">
        <w:t>o</w:t>
      </w:r>
      <w:r w:rsidR="00021D28">
        <w:t>f the de</w:t>
      </w:r>
      <w:r w:rsidR="00ED6F74">
        <w:t>vice while keeping the cost low</w:t>
      </w:r>
      <w:r w:rsidR="00021D28">
        <w:t xml:space="preserve"> b</w:t>
      </w:r>
      <w:r w:rsidR="005F34A5">
        <w:t xml:space="preserve">y </w:t>
      </w:r>
      <w:r w:rsidR="00D0596B">
        <w:t xml:space="preserve">using lover </w:t>
      </w:r>
      <w:r w:rsidR="005F34A5">
        <w:t>heat flux</w:t>
      </w:r>
      <w:r w:rsidR="00712411">
        <w:t xml:space="preserve">. </w:t>
      </w:r>
      <w:r w:rsidR="00847013">
        <w:t xml:space="preserve">An </w:t>
      </w:r>
      <w:r w:rsidR="00A40CEE">
        <w:t>a</w:t>
      </w:r>
      <w:r>
        <w:t>dd</w:t>
      </w:r>
      <w:r w:rsidR="00021D28">
        <w:t xml:space="preserve">itional test was </w:t>
      </w:r>
      <w:r w:rsidR="00C836C7">
        <w:t xml:space="preserve">then </w:t>
      </w:r>
      <w:r w:rsidR="00021D28">
        <w:t xml:space="preserve">carried out for </w:t>
      </w:r>
      <w:r w:rsidR="00021D28">
        <w:rPr>
          <w:i/>
        </w:rPr>
        <w:t xml:space="preserve">accreditation purpose </w:t>
      </w:r>
      <w:r w:rsidR="00021D28">
        <w:t xml:space="preserve">where </w:t>
      </w:r>
      <w:r w:rsidR="002422D3">
        <w:t xml:space="preserve">the </w:t>
      </w:r>
      <w:r w:rsidR="007C32B9">
        <w:t xml:space="preserve">length </w:t>
      </w:r>
      <w:r w:rsidR="009B120D">
        <w:t>of the device was the same</w:t>
      </w:r>
      <w:r w:rsidR="002422D3">
        <w:t xml:space="preserve"> </w:t>
      </w:r>
      <w:r w:rsidR="009B120D">
        <w:t xml:space="preserve">as the one used in the </w:t>
      </w:r>
      <w:r w:rsidR="00656114">
        <w:t>application</w:t>
      </w:r>
      <w:r w:rsidR="002422D3">
        <w:t xml:space="preserve"> </w:t>
      </w:r>
      <w:r w:rsidR="00021D28">
        <w:t xml:space="preserve">while using somewhat smaller heat flux </w:t>
      </w:r>
      <m:oMath>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 xml:space="preserve">000 </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rsidR="003F3E26">
        <w:t xml:space="preserve"> </w:t>
      </w:r>
      <w:r w:rsidR="00E60A28">
        <w:t>instead of</w:t>
      </w:r>
      <m:oMath>
        <m:r>
          <w:rPr>
            <w:rFonts w:ascii="Cambria Math" w:hAnsi="Cambria Math"/>
          </w:rPr>
          <m:t xml:space="preserve"> </m:t>
        </m:r>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500</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rsidR="00E60A28">
        <w:t>.</w:t>
      </w:r>
    </w:p>
    <w:p w:rsidR="00021D28" w:rsidRDefault="004E488E" w:rsidP="00021D28">
      <w:r>
        <w:lastRenderedPageBreak/>
        <w:t xml:space="preserve">The </w:t>
      </w:r>
      <w:r w:rsidR="00137B49">
        <w:t xml:space="preserve">temperature response </w:t>
      </w:r>
      <w:r w:rsidR="00A20D9C">
        <w:t xml:space="preserve">(as function of time and lateral location) </w:t>
      </w:r>
      <w:r w:rsidR="00137B49">
        <w:t xml:space="preserve">of the device is modeled using 1-dimensional </w:t>
      </w:r>
      <w:r w:rsidR="00087D5D">
        <w:t>heat conduction through a slab with the following analytical solution using series expansion</w:t>
      </w:r>
      <w:r w:rsidR="00C34F2D">
        <w:t xml:space="preserve"> (truncated at the sixth term</w:t>
      </w:r>
      <w:r w:rsidR="00727A8E">
        <w:t>)</w:t>
      </w:r>
      <w:r w:rsidR="001A5B42">
        <w:t>,</w:t>
      </w:r>
      <w:r w:rsidR="00C34F2D">
        <w:t xml:space="preserve"> </w:t>
      </w:r>
    </w:p>
    <w:tbl>
      <w:tblPr>
        <w:tblStyle w:val="TableGrid"/>
        <w:tblW w:w="51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
        <w:gridCol w:w="8068"/>
        <w:gridCol w:w="1595"/>
      </w:tblGrid>
      <w:tr w:rsidR="00087D5D" w:rsidTr="00FE04FD">
        <w:tc>
          <w:tcPr>
            <w:tcW w:w="215" w:type="pct"/>
          </w:tcPr>
          <w:p w:rsidR="00087D5D" w:rsidRDefault="00087D5D" w:rsidP="008A21DD">
            <w:pPr>
              <w:spacing w:line="480" w:lineRule="auto"/>
            </w:pPr>
          </w:p>
        </w:tc>
        <w:tc>
          <w:tcPr>
            <w:tcW w:w="3995" w:type="pct"/>
          </w:tcPr>
          <w:p w:rsidR="00087D5D" w:rsidRDefault="00E061C3" w:rsidP="00C34F2D">
            <w:pPr>
              <w:spacing w:line="480" w:lineRule="auto"/>
              <w:jc w:val="center"/>
            </w:pPr>
            <m:oMathPara>
              <m:oMath>
                <m:r>
                  <w:rPr>
                    <w:rFonts w:ascii="Cambria Math" w:hAnsi="Cambria Math"/>
                    <w:szCs w:val="22"/>
                  </w:rPr>
                  <m:t>T</m:t>
                </m:r>
                <m:d>
                  <m:dPr>
                    <m:ctrlPr>
                      <w:rPr>
                        <w:rFonts w:ascii="Cambria Math" w:hAnsi="Cambria Math"/>
                        <w:i/>
                        <w:szCs w:val="22"/>
                      </w:rPr>
                    </m:ctrlPr>
                  </m:dPr>
                  <m:e>
                    <m:r>
                      <w:rPr>
                        <w:rFonts w:ascii="Cambria Math" w:hAnsi="Cambria Math"/>
                        <w:szCs w:val="22"/>
                      </w:rPr>
                      <m:t>x,t</m:t>
                    </m:r>
                    <m:r>
                      <w:rPr>
                        <w:rFonts w:ascii="Cambria Math" w:hAnsi="Cambria Math"/>
                        <w:szCs w:val="22"/>
                      </w:rPr>
                      <m:t>;</m:t>
                    </m:r>
                    <m:bar>
                      <m:barPr>
                        <m:ctrlPr>
                          <w:rPr>
                            <w:rFonts w:ascii="Cambria Math" w:hAnsi="Cambria Math"/>
                            <w:i/>
                            <w:szCs w:val="22"/>
                          </w:rPr>
                        </m:ctrlPr>
                      </m:barPr>
                      <m:e>
                        <m:r>
                          <w:rPr>
                            <w:rFonts w:ascii="Cambria Math" w:hAnsi="Cambria Math"/>
                            <w:szCs w:val="22"/>
                          </w:rPr>
                          <m:t>θ</m:t>
                        </m:r>
                      </m:e>
                    </m:bar>
                  </m:e>
                </m:d>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r>
                  <w:rPr>
                    <w:rFonts w:ascii="Cambria Math" w:hAnsi="Cambria Math"/>
                    <w:szCs w:val="22"/>
                  </w:rPr>
                  <m:t>+</m:t>
                </m:r>
                <m:f>
                  <m:fPr>
                    <m:ctrlPr>
                      <w:rPr>
                        <w:rFonts w:ascii="Cambria Math" w:hAnsi="Cambria Math"/>
                        <w:i/>
                        <w:szCs w:val="22"/>
                      </w:rPr>
                    </m:ctrlPr>
                  </m:fPr>
                  <m:num>
                    <m:r>
                      <w:rPr>
                        <w:rFonts w:ascii="Cambria Math" w:hAnsi="Cambria Math"/>
                        <w:szCs w:val="22"/>
                      </w:rPr>
                      <m:t>qL</m:t>
                    </m:r>
                  </m:num>
                  <m:den>
                    <m:r>
                      <w:rPr>
                        <w:rFonts w:ascii="Cambria Math" w:hAnsi="Cambria Math"/>
                        <w:szCs w:val="22"/>
                      </w:rPr>
                      <m:t>k</m:t>
                    </m:r>
                  </m:den>
                </m:f>
                <m:d>
                  <m:dPr>
                    <m:begChr m:val="["/>
                    <m:endChr m:val="]"/>
                    <m:ctrlPr>
                      <w:rPr>
                        <w:rFonts w:ascii="Cambria Math" w:hAnsi="Cambria Math"/>
                        <w:i/>
                        <w:szCs w:val="22"/>
                      </w:rPr>
                    </m:ctrlPr>
                  </m:dPr>
                  <m:e>
                    <m:eqArr>
                      <m:eqArrPr>
                        <m:ctrlPr>
                          <w:rPr>
                            <w:rFonts w:ascii="Cambria Math" w:hAnsi="Cambria Math"/>
                            <w:i/>
                            <w:szCs w:val="22"/>
                          </w:rPr>
                        </m:ctrlPr>
                      </m:eqArrPr>
                      <m:e>
                        <m:f>
                          <m:fPr>
                            <m:ctrlPr>
                              <w:rPr>
                                <w:rFonts w:ascii="Cambria Math" w:hAnsi="Cambria Math"/>
                                <w:i/>
                                <w:szCs w:val="22"/>
                              </w:rPr>
                            </m:ctrlPr>
                          </m:fPr>
                          <m:num>
                            <m:d>
                              <m:dPr>
                                <m:ctrlPr>
                                  <w:rPr>
                                    <w:rFonts w:ascii="Cambria Math" w:hAnsi="Cambria Math"/>
                                    <w:i/>
                                    <w:szCs w:val="22"/>
                                  </w:rPr>
                                </m:ctrlPr>
                              </m:dPr>
                              <m:e>
                                <m:r>
                                  <w:rPr>
                                    <w:rFonts w:ascii="Cambria Math" w:hAnsi="Cambria Math"/>
                                    <w:szCs w:val="22"/>
                                  </w:rPr>
                                  <m:t>k/ρ</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p</m:t>
                                    </m:r>
                                  </m:sub>
                                </m:sSub>
                              </m:e>
                            </m:d>
                            <m:r>
                              <w:rPr>
                                <w:rFonts w:ascii="Cambria Math" w:hAnsi="Cambria Math"/>
                                <w:szCs w:val="22"/>
                              </w:rPr>
                              <m:t>t</m:t>
                            </m:r>
                          </m:num>
                          <m:den>
                            <m:sSup>
                              <m:sSupPr>
                                <m:ctrlPr>
                                  <w:rPr>
                                    <w:rFonts w:ascii="Cambria Math" w:hAnsi="Cambria Math"/>
                                    <w:i/>
                                    <w:szCs w:val="22"/>
                                  </w:rPr>
                                </m:ctrlPr>
                              </m:sSupPr>
                              <m:e>
                                <m:r>
                                  <w:rPr>
                                    <w:rFonts w:ascii="Cambria Math" w:hAnsi="Cambria Math"/>
                                    <w:szCs w:val="22"/>
                                  </w:rPr>
                                  <m:t>L</m:t>
                                </m:r>
                              </m:e>
                              <m:sup>
                                <m:r>
                                  <w:rPr>
                                    <w:rFonts w:ascii="Cambria Math" w:hAnsi="Cambria Math"/>
                                    <w:szCs w:val="22"/>
                                  </w:rPr>
                                  <m:t>2</m:t>
                                </m:r>
                              </m:sup>
                            </m:sSup>
                          </m:den>
                        </m:f>
                        <m:r>
                          <w:rPr>
                            <w:rFonts w:ascii="Cambria Math" w:hAnsi="Cambria Math"/>
                            <w:szCs w:val="22"/>
                          </w:rPr>
                          <m:t>+</m:t>
                        </m:r>
                        <m:f>
                          <m:fPr>
                            <m:ctrlPr>
                              <w:rPr>
                                <w:rFonts w:ascii="Cambria Math" w:hAnsi="Cambria Math"/>
                                <w:i/>
                                <w:szCs w:val="22"/>
                              </w:rPr>
                            </m:ctrlPr>
                          </m:fPr>
                          <m:num>
                            <m:r>
                              <w:rPr>
                                <w:rFonts w:ascii="Cambria Math" w:hAnsi="Cambria Math"/>
                                <w:szCs w:val="22"/>
                              </w:rPr>
                              <m:t>1</m:t>
                            </m:r>
                          </m:num>
                          <m:den>
                            <m:r>
                              <w:rPr>
                                <w:rFonts w:ascii="Cambria Math" w:hAnsi="Cambria Math"/>
                                <w:szCs w:val="22"/>
                              </w:rPr>
                              <m:t>3</m:t>
                            </m:r>
                          </m:den>
                        </m:f>
                        <m:r>
                          <w:rPr>
                            <w:rFonts w:ascii="Cambria Math" w:hAnsi="Cambria Math"/>
                            <w:szCs w:val="22"/>
                          </w:rPr>
                          <m:t>-</m:t>
                        </m:r>
                        <m:f>
                          <m:fPr>
                            <m:ctrlPr>
                              <w:rPr>
                                <w:rFonts w:ascii="Cambria Math" w:hAnsi="Cambria Math"/>
                                <w:i/>
                                <w:szCs w:val="22"/>
                              </w:rPr>
                            </m:ctrlPr>
                          </m:fPr>
                          <m:num>
                            <m:r>
                              <w:rPr>
                                <w:rFonts w:ascii="Cambria Math" w:hAnsi="Cambria Math"/>
                                <w:szCs w:val="22"/>
                              </w:rPr>
                              <m:t>x</m:t>
                            </m:r>
                          </m:num>
                          <m:den>
                            <m:r>
                              <w:rPr>
                                <w:rFonts w:ascii="Cambria Math" w:hAnsi="Cambria Math"/>
                                <w:szCs w:val="22"/>
                              </w:rPr>
                              <m:t>L</m:t>
                            </m:r>
                          </m:den>
                        </m:f>
                        <m:r>
                          <w:rPr>
                            <w:rFonts w:ascii="Cambria Math" w:hAnsi="Cambria Math"/>
                            <w:szCs w:val="22"/>
                          </w:rPr>
                          <m:t>+</m:t>
                        </m:r>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sSup>
                          <m:sSupPr>
                            <m:ctrlPr>
                              <w:rPr>
                                <w:rFonts w:ascii="Cambria Math" w:hAnsi="Cambria Math"/>
                                <w:i/>
                                <w:szCs w:val="22"/>
                              </w:rPr>
                            </m:ctrlPr>
                          </m:sSupPr>
                          <m:e>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x</m:t>
                                    </m:r>
                                  </m:num>
                                  <m:den>
                                    <m:r>
                                      <w:rPr>
                                        <w:rFonts w:ascii="Cambria Math" w:hAnsi="Cambria Math"/>
                                        <w:szCs w:val="22"/>
                                      </w:rPr>
                                      <m:t>L</m:t>
                                    </m:r>
                                  </m:den>
                                </m:f>
                              </m:e>
                            </m:d>
                          </m:e>
                          <m:sup>
                            <m:r>
                              <w:rPr>
                                <w:rFonts w:ascii="Cambria Math" w:hAnsi="Cambria Math"/>
                                <w:szCs w:val="22"/>
                              </w:rPr>
                              <m:t>2</m:t>
                            </m:r>
                          </m:sup>
                        </m:sSup>
                        <m:r>
                          <w:rPr>
                            <w:rFonts w:ascii="Cambria Math" w:hAnsi="Cambria Math"/>
                            <w:szCs w:val="22"/>
                          </w:rPr>
                          <m:t>-</m:t>
                        </m:r>
                      </m:e>
                      <m:e>
                        <m:f>
                          <m:fPr>
                            <m:ctrlPr>
                              <w:rPr>
                                <w:rFonts w:ascii="Cambria Math" w:hAnsi="Cambria Math"/>
                                <w:i/>
                                <w:szCs w:val="22"/>
                              </w:rPr>
                            </m:ctrlPr>
                          </m:fPr>
                          <m:num>
                            <m:r>
                              <w:rPr>
                                <w:rFonts w:ascii="Cambria Math" w:hAnsi="Cambria Math"/>
                                <w:szCs w:val="22"/>
                              </w:rPr>
                              <m:t>2</m:t>
                            </m:r>
                          </m:num>
                          <m:den>
                            <m:sSup>
                              <m:sSupPr>
                                <m:ctrlPr>
                                  <w:rPr>
                                    <w:rFonts w:ascii="Cambria Math" w:hAnsi="Cambria Math"/>
                                    <w:i/>
                                    <w:szCs w:val="22"/>
                                  </w:rPr>
                                </m:ctrlPr>
                              </m:sSupPr>
                              <m:e>
                                <m:r>
                                  <w:rPr>
                                    <w:rFonts w:ascii="Cambria Math" w:hAnsi="Cambria Math"/>
                                    <w:szCs w:val="22"/>
                                  </w:rPr>
                                  <m:t>π</m:t>
                                </m:r>
                              </m:e>
                              <m:sup>
                                <m:r>
                                  <w:rPr>
                                    <w:rFonts w:ascii="Cambria Math" w:hAnsi="Cambria Math"/>
                                    <w:szCs w:val="22"/>
                                  </w:rPr>
                                  <m:t>2</m:t>
                                </m:r>
                              </m:sup>
                            </m:sSup>
                          </m:den>
                        </m:f>
                        <m:nary>
                          <m:naryPr>
                            <m:chr m:val="∑"/>
                            <m:limLoc m:val="undOvr"/>
                            <m:ctrlPr>
                              <w:rPr>
                                <w:rFonts w:ascii="Cambria Math" w:hAnsi="Cambria Math"/>
                                <w:i/>
                                <w:szCs w:val="22"/>
                              </w:rPr>
                            </m:ctrlPr>
                          </m:naryPr>
                          <m:sub>
                            <m:r>
                              <w:rPr>
                                <w:rFonts w:ascii="Cambria Math" w:hAnsi="Cambria Math"/>
                                <w:szCs w:val="22"/>
                              </w:rPr>
                              <m:t>n=1</m:t>
                            </m:r>
                          </m:sub>
                          <m:sup>
                            <m:r>
                              <w:rPr>
                                <w:rFonts w:ascii="Cambria Math" w:hAnsi="Cambria Math"/>
                                <w:szCs w:val="22"/>
                              </w:rPr>
                              <m:t>6</m:t>
                            </m:r>
                          </m:sup>
                          <m:e>
                            <m:f>
                              <m:fPr>
                                <m:ctrlPr>
                                  <w:rPr>
                                    <w:rFonts w:ascii="Cambria Math" w:hAnsi="Cambria Math"/>
                                    <w:i/>
                                    <w:szCs w:val="22"/>
                                  </w:rPr>
                                </m:ctrlPr>
                              </m:fPr>
                              <m:num>
                                <m:r>
                                  <w:rPr>
                                    <w:rFonts w:ascii="Cambria Math" w:hAnsi="Cambria Math"/>
                                    <w:szCs w:val="22"/>
                                  </w:rPr>
                                  <m:t>1</m:t>
                                </m:r>
                              </m:num>
                              <m:den>
                                <m:sSup>
                                  <m:sSupPr>
                                    <m:ctrlPr>
                                      <w:rPr>
                                        <w:rFonts w:ascii="Cambria Math" w:hAnsi="Cambria Math"/>
                                        <w:i/>
                                        <w:szCs w:val="22"/>
                                      </w:rPr>
                                    </m:ctrlPr>
                                  </m:sSupPr>
                                  <m:e>
                                    <m:r>
                                      <w:rPr>
                                        <w:rFonts w:ascii="Cambria Math" w:hAnsi="Cambria Math"/>
                                        <w:szCs w:val="22"/>
                                      </w:rPr>
                                      <m:t>n</m:t>
                                    </m:r>
                                  </m:e>
                                  <m:sup>
                                    <m:r>
                                      <w:rPr>
                                        <w:rFonts w:ascii="Cambria Math" w:hAnsi="Cambria Math"/>
                                        <w:szCs w:val="22"/>
                                      </w:rPr>
                                      <m:t>2</m:t>
                                    </m:r>
                                  </m:sup>
                                </m:sSup>
                              </m:den>
                            </m:f>
                            <m:func>
                              <m:funcPr>
                                <m:ctrlPr>
                                  <w:rPr>
                                    <w:rFonts w:ascii="Cambria Math" w:hAnsi="Cambria Math"/>
                                    <w:i/>
                                    <w:szCs w:val="22"/>
                                  </w:rPr>
                                </m:ctrlPr>
                              </m:funcPr>
                              <m:fName>
                                <m:r>
                                  <m:rPr>
                                    <m:sty m:val="p"/>
                                  </m:rPr>
                                  <w:rPr>
                                    <w:rFonts w:ascii="Cambria Math" w:hAnsi="Cambria Math"/>
                                    <w:szCs w:val="22"/>
                                  </w:rPr>
                                  <m:t>exp</m:t>
                                </m:r>
                              </m:fName>
                              <m:e>
                                <m:r>
                                  <w:rPr>
                                    <w:rFonts w:ascii="Cambria Math" w:hAnsi="Cambria Math"/>
                                    <w:szCs w:val="22"/>
                                  </w:rPr>
                                  <m:t>(-</m:t>
                                </m:r>
                                <m:sSup>
                                  <m:sSupPr>
                                    <m:ctrlPr>
                                      <w:rPr>
                                        <w:rFonts w:ascii="Cambria Math" w:hAnsi="Cambria Math"/>
                                        <w:i/>
                                        <w:szCs w:val="22"/>
                                      </w:rPr>
                                    </m:ctrlPr>
                                  </m:sSupPr>
                                  <m:e>
                                    <m:r>
                                      <w:rPr>
                                        <w:rFonts w:ascii="Cambria Math" w:hAnsi="Cambria Math"/>
                                        <w:szCs w:val="22"/>
                                      </w:rPr>
                                      <m:t>n</m:t>
                                    </m:r>
                                  </m:e>
                                  <m:sup>
                                    <m:r>
                                      <w:rPr>
                                        <w:rFonts w:ascii="Cambria Math" w:hAnsi="Cambria Math"/>
                                        <w:szCs w:val="22"/>
                                      </w:rPr>
                                      <m:t>2</m:t>
                                    </m:r>
                                  </m:sup>
                                </m:sSup>
                                <m:sSup>
                                  <m:sSupPr>
                                    <m:ctrlPr>
                                      <w:rPr>
                                        <w:rFonts w:ascii="Cambria Math" w:hAnsi="Cambria Math"/>
                                        <w:i/>
                                        <w:szCs w:val="22"/>
                                      </w:rPr>
                                    </m:ctrlPr>
                                  </m:sSupPr>
                                  <m:e>
                                    <m:r>
                                      <w:rPr>
                                        <w:rFonts w:ascii="Cambria Math" w:hAnsi="Cambria Math"/>
                                        <w:szCs w:val="22"/>
                                      </w:rPr>
                                      <m:t xml:space="preserve"> π</m:t>
                                    </m:r>
                                  </m:e>
                                  <m:sup>
                                    <m:r>
                                      <w:rPr>
                                        <w:rFonts w:ascii="Cambria Math" w:hAnsi="Cambria Math"/>
                                        <w:szCs w:val="22"/>
                                      </w:rPr>
                                      <m:t>2</m:t>
                                    </m:r>
                                  </m:sup>
                                </m:sSup>
                                <m:f>
                                  <m:fPr>
                                    <m:ctrlPr>
                                      <w:rPr>
                                        <w:rFonts w:ascii="Cambria Math" w:hAnsi="Cambria Math"/>
                                        <w:i/>
                                        <w:szCs w:val="22"/>
                                      </w:rPr>
                                    </m:ctrlPr>
                                  </m:fPr>
                                  <m:num>
                                    <m:d>
                                      <m:dPr>
                                        <m:ctrlPr>
                                          <w:rPr>
                                            <w:rFonts w:ascii="Cambria Math" w:hAnsi="Cambria Math"/>
                                            <w:i/>
                                            <w:szCs w:val="22"/>
                                          </w:rPr>
                                        </m:ctrlPr>
                                      </m:dPr>
                                      <m:e>
                                        <m:r>
                                          <w:rPr>
                                            <w:rFonts w:ascii="Cambria Math" w:hAnsi="Cambria Math"/>
                                            <w:szCs w:val="22"/>
                                          </w:rPr>
                                          <m:t>k/ρ</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p</m:t>
                                            </m:r>
                                          </m:sub>
                                        </m:sSub>
                                      </m:e>
                                    </m:d>
                                    <m:r>
                                      <w:rPr>
                                        <w:rFonts w:ascii="Cambria Math" w:hAnsi="Cambria Math"/>
                                        <w:szCs w:val="22"/>
                                      </w:rPr>
                                      <m:t>t</m:t>
                                    </m:r>
                                  </m:num>
                                  <m:den>
                                    <m:sSup>
                                      <m:sSupPr>
                                        <m:ctrlPr>
                                          <w:rPr>
                                            <w:rFonts w:ascii="Cambria Math" w:hAnsi="Cambria Math"/>
                                            <w:i/>
                                            <w:szCs w:val="22"/>
                                          </w:rPr>
                                        </m:ctrlPr>
                                      </m:sSupPr>
                                      <m:e>
                                        <m:r>
                                          <w:rPr>
                                            <w:rFonts w:ascii="Cambria Math" w:hAnsi="Cambria Math"/>
                                            <w:szCs w:val="22"/>
                                          </w:rPr>
                                          <m:t>L</m:t>
                                        </m:r>
                                      </m:e>
                                      <m:sup>
                                        <m:r>
                                          <w:rPr>
                                            <w:rFonts w:ascii="Cambria Math" w:hAnsi="Cambria Math"/>
                                            <w:szCs w:val="22"/>
                                          </w:rPr>
                                          <m:t>2</m:t>
                                        </m:r>
                                      </m:sup>
                                    </m:sSup>
                                  </m:den>
                                </m:f>
                              </m:e>
                            </m:func>
                            <m:func>
                              <m:funcPr>
                                <m:ctrlPr>
                                  <w:rPr>
                                    <w:rFonts w:ascii="Cambria Math" w:hAnsi="Cambria Math"/>
                                    <w:i/>
                                    <w:szCs w:val="22"/>
                                  </w:rPr>
                                </m:ctrlPr>
                              </m:funcPr>
                              <m:fName>
                                <m:r>
                                  <m:rPr>
                                    <m:sty m:val="p"/>
                                  </m:rPr>
                                  <w:rPr>
                                    <w:rFonts w:ascii="Cambria Math" w:hAnsi="Cambria Math"/>
                                    <w:szCs w:val="22"/>
                                  </w:rPr>
                                  <m:t>cos</m:t>
                                </m:r>
                              </m:fName>
                              <m:e>
                                <m:d>
                                  <m:dPr>
                                    <m:ctrlPr>
                                      <w:rPr>
                                        <w:rFonts w:ascii="Cambria Math" w:hAnsi="Cambria Math"/>
                                        <w:i/>
                                        <w:szCs w:val="22"/>
                                      </w:rPr>
                                    </m:ctrlPr>
                                  </m:dPr>
                                  <m:e>
                                    <m:r>
                                      <w:rPr>
                                        <w:rFonts w:ascii="Cambria Math" w:hAnsi="Cambria Math"/>
                                        <w:szCs w:val="22"/>
                                      </w:rPr>
                                      <m:t>nπ</m:t>
                                    </m:r>
                                    <m:f>
                                      <m:fPr>
                                        <m:ctrlPr>
                                          <w:rPr>
                                            <w:rFonts w:ascii="Cambria Math" w:hAnsi="Cambria Math"/>
                                            <w:i/>
                                            <w:szCs w:val="22"/>
                                          </w:rPr>
                                        </m:ctrlPr>
                                      </m:fPr>
                                      <m:num>
                                        <m:r>
                                          <w:rPr>
                                            <w:rFonts w:ascii="Cambria Math" w:hAnsi="Cambria Math"/>
                                            <w:szCs w:val="22"/>
                                          </w:rPr>
                                          <m:t>x</m:t>
                                        </m:r>
                                      </m:num>
                                      <m:den>
                                        <m:r>
                                          <w:rPr>
                                            <w:rFonts w:ascii="Cambria Math" w:hAnsi="Cambria Math"/>
                                            <w:szCs w:val="22"/>
                                          </w:rPr>
                                          <m:t>L</m:t>
                                        </m:r>
                                      </m:den>
                                    </m:f>
                                  </m:e>
                                </m:d>
                              </m:e>
                            </m:func>
                          </m:e>
                        </m:nary>
                      </m:e>
                    </m:eqArr>
                  </m:e>
                </m:d>
                <m:r>
                  <w:rPr>
                    <w:rFonts w:ascii="Cambria Math" w:hAnsi="Cambria Math"/>
                    <w:szCs w:val="22"/>
                  </w:rPr>
                  <m:t xml:space="preserve"> </m:t>
                </m:r>
                <m:r>
                  <w:rPr>
                    <w:rFonts w:ascii="Cambria Math" w:hAnsi="Cambria Math"/>
                    <w:szCs w:val="22"/>
                  </w:rPr>
                  <m:t>;t&gt;0</m:t>
                </m:r>
              </m:oMath>
            </m:oMathPara>
          </w:p>
        </w:tc>
        <w:tc>
          <w:tcPr>
            <w:tcW w:w="790" w:type="pct"/>
            <w:vAlign w:val="center"/>
          </w:tcPr>
          <w:p w:rsidR="00087D5D" w:rsidRDefault="00087D5D" w:rsidP="008A21DD">
            <w:pPr>
              <w:spacing w:line="480" w:lineRule="auto"/>
              <w:jc w:val="center"/>
            </w:pPr>
            <w:r w:rsidRPr="00EF13B1">
              <w:t>(</w:t>
            </w:r>
            <w:r w:rsidRPr="00EF13B1">
              <w:fldChar w:fldCharType="begin"/>
            </w:r>
            <w:r w:rsidRPr="00EF13B1">
              <w:instrText xml:space="preserve"> SEQ Equation \* ARABIC </w:instrText>
            </w:r>
            <w:r w:rsidRPr="00EF13B1">
              <w:fldChar w:fldCharType="separate"/>
            </w:r>
            <w:r>
              <w:rPr>
                <w:noProof/>
              </w:rPr>
              <w:t>3</w:t>
            </w:r>
            <w:r w:rsidRPr="00EF13B1">
              <w:rPr>
                <w:noProof/>
              </w:rPr>
              <w:fldChar w:fldCharType="end"/>
            </w:r>
            <w:r w:rsidRPr="00EF13B1">
              <w:t>)</w:t>
            </w:r>
          </w:p>
        </w:tc>
      </w:tr>
      <w:tr w:rsidR="00AD05BB" w:rsidTr="00FE04FD">
        <w:tc>
          <w:tcPr>
            <w:tcW w:w="215" w:type="pct"/>
          </w:tcPr>
          <w:p w:rsidR="00AD05BB" w:rsidRDefault="00AD05BB" w:rsidP="008A21DD">
            <w:pPr>
              <w:spacing w:line="480" w:lineRule="auto"/>
            </w:pPr>
          </w:p>
        </w:tc>
        <w:tc>
          <w:tcPr>
            <w:tcW w:w="3995" w:type="pct"/>
          </w:tcPr>
          <w:p w:rsidR="00AD05BB" w:rsidRPr="00FE04FD" w:rsidRDefault="00AD05BB" w:rsidP="009310B7">
            <w:pPr>
              <w:spacing w:line="480" w:lineRule="auto"/>
              <w:jc w:val="center"/>
              <w:rPr>
                <w:sz w:val="24"/>
              </w:rPr>
            </w:pPr>
            <m:oMathPara>
              <m:oMathParaPr>
                <m:jc m:val="center"/>
              </m:oMathParaPr>
              <m:oMath>
                <m:r>
                  <w:rPr>
                    <w:rFonts w:ascii="Cambria Math" w:hAnsi="Cambria Math"/>
                    <w:sz w:val="24"/>
                  </w:rPr>
                  <m:t>T</m:t>
                </m:r>
                <m:d>
                  <m:dPr>
                    <m:ctrlPr>
                      <w:rPr>
                        <w:rFonts w:ascii="Cambria Math" w:hAnsi="Cambria Math"/>
                        <w:i/>
                        <w:sz w:val="24"/>
                      </w:rPr>
                    </m:ctrlPr>
                  </m:dPr>
                  <m:e>
                    <m:r>
                      <w:rPr>
                        <w:rFonts w:ascii="Cambria Math" w:hAnsi="Cambria Math"/>
                        <w:sz w:val="24"/>
                      </w:rPr>
                      <m:t>x,t=0</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i</m:t>
                    </m:r>
                  </m:sub>
                </m:sSub>
                <m:r>
                  <w:rPr>
                    <w:sz w:val="24"/>
                  </w:rPr>
                  <w:br/>
                </m:r>
              </m:oMath>
              <m:oMath>
                <m:r>
                  <w:rPr>
                    <w:rFonts w:ascii="Cambria Math" w:hAnsi="Cambria Math"/>
                    <w:sz w:val="24"/>
                  </w:rPr>
                  <m:t>-k</m:t>
                </m:r>
                <m:sSub>
                  <m:sSubPr>
                    <m:ctrlPr>
                      <w:rPr>
                        <w:rFonts w:ascii="Cambria Math" w:hAnsi="Cambria Math"/>
                        <w:i/>
                        <w:sz w:val="24"/>
                      </w:rPr>
                    </m:ctrlPr>
                  </m:sSubPr>
                  <m:e>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∂T</m:t>
                            </m:r>
                          </m:num>
                          <m:den>
                            <m:r>
                              <w:rPr>
                                <w:rFonts w:ascii="Cambria Math" w:hAnsi="Cambria Math"/>
                                <w:sz w:val="24"/>
                              </w:rPr>
                              <m:t>∂x</m:t>
                            </m:r>
                          </m:den>
                        </m:f>
                      </m:e>
                    </m:d>
                  </m:e>
                  <m:sub>
                    <m:r>
                      <w:rPr>
                        <w:rFonts w:ascii="Cambria Math" w:hAnsi="Cambria Math"/>
                        <w:sz w:val="24"/>
                      </w:rPr>
                      <m:t>x=0</m:t>
                    </m:r>
                  </m:sub>
                </m:sSub>
                <m:r>
                  <w:rPr>
                    <w:rFonts w:ascii="Cambria Math" w:hAnsi="Cambria Math"/>
                    <w:sz w:val="24"/>
                  </w:rPr>
                  <m:t>=q</m:t>
                </m:r>
                <m:r>
                  <w:rPr>
                    <w:sz w:val="24"/>
                  </w:rPr>
                  <w:br/>
                </m:r>
              </m:oMath>
              <m:oMath>
                <m:sSub>
                  <m:sSubPr>
                    <m:ctrlPr>
                      <w:rPr>
                        <w:rFonts w:ascii="Cambria Math" w:hAnsi="Cambria Math"/>
                        <w:i/>
                        <w:sz w:val="24"/>
                      </w:rPr>
                    </m:ctrlPr>
                  </m:sSubPr>
                  <m:e>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∂T</m:t>
                            </m:r>
                          </m:num>
                          <m:den>
                            <m:r>
                              <w:rPr>
                                <w:rFonts w:ascii="Cambria Math" w:hAnsi="Cambria Math"/>
                                <w:sz w:val="24"/>
                              </w:rPr>
                              <m:t>∂x</m:t>
                            </m:r>
                          </m:den>
                        </m:f>
                      </m:e>
                    </m:d>
                  </m:e>
                  <m:sub>
                    <m:r>
                      <w:rPr>
                        <w:rFonts w:ascii="Cambria Math" w:hAnsi="Cambria Math"/>
                        <w:sz w:val="24"/>
                      </w:rPr>
                      <m:t>x=L</m:t>
                    </m:r>
                  </m:sub>
                </m:sSub>
                <m:r>
                  <w:rPr>
                    <w:rFonts w:ascii="Cambria Math" w:hAnsi="Cambria Math"/>
                    <w:sz w:val="24"/>
                  </w:rPr>
                  <m:t>=0</m:t>
                </m:r>
              </m:oMath>
            </m:oMathPara>
          </w:p>
        </w:tc>
        <w:tc>
          <w:tcPr>
            <w:tcW w:w="790" w:type="pct"/>
            <w:vAlign w:val="center"/>
          </w:tcPr>
          <w:p w:rsidR="00AD05BB" w:rsidRPr="00EF13B1" w:rsidRDefault="00AD05BB" w:rsidP="008A21DD">
            <w:pPr>
              <w:spacing w:line="480" w:lineRule="auto"/>
              <w:jc w:val="center"/>
            </w:pPr>
          </w:p>
        </w:tc>
      </w:tr>
    </w:tbl>
    <w:p w:rsidR="001D39C4" w:rsidRDefault="00A94BA3" w:rsidP="00B705DB">
      <w:r>
        <w:t xml:space="preserve">The definitions of the </w:t>
      </w:r>
      <w:r w:rsidR="007331E0">
        <w:t xml:space="preserve">input </w:t>
      </w:r>
      <w:r>
        <w:t xml:space="preserve">parameters </w:t>
      </w:r>
      <m:oMath>
        <m:d>
          <m:dPr>
            <m:ctrlPr>
              <w:rPr>
                <w:rFonts w:ascii="Cambria Math" w:hAnsi="Cambria Math"/>
                <w:i/>
              </w:rPr>
            </m:ctrlPr>
          </m:dPr>
          <m:e>
            <m:bar>
              <m:barPr>
                <m:ctrlPr>
                  <w:rPr>
                    <w:rFonts w:ascii="Cambria Math" w:hAnsi="Cambria Math"/>
                    <w:i/>
                    <w:szCs w:val="22"/>
                  </w:rPr>
                </m:ctrlPr>
              </m:barPr>
              <m:e>
                <m:r>
                  <w:rPr>
                    <w:rFonts w:ascii="Cambria Math" w:hAnsi="Cambria Math"/>
                    <w:szCs w:val="22"/>
                  </w:rPr>
                  <m:t>θ</m:t>
                </m:r>
              </m:e>
            </m:bar>
            <m:ctrlPr>
              <w:rPr>
                <w:rFonts w:ascii="Cambria Math" w:hAnsi="Cambria Math"/>
                <w:i/>
                <w:szCs w:val="22"/>
              </w:rPr>
            </m:ctrlPr>
          </m:e>
        </m:d>
      </m:oMath>
      <w:r w:rsidR="007331E0">
        <w:rPr>
          <w:szCs w:val="22"/>
        </w:rPr>
        <w:t xml:space="preserve"> </w:t>
      </w:r>
      <w:r>
        <w:t>in the above formulation</w:t>
      </w:r>
      <w:r w:rsidR="00BD3B6D">
        <w:t xml:space="preserve"> can be found in </w:t>
      </w:r>
      <w:r w:rsidR="009310B7" w:rsidRPr="002D485A">
        <w:fldChar w:fldCharType="begin"/>
      </w:r>
      <w:r w:rsidR="009310B7" w:rsidRPr="002D485A">
        <w:instrText xml:space="preserve"> REF _Ref459627003 \h </w:instrText>
      </w:r>
      <w:r w:rsidR="002D485A" w:rsidRPr="002D485A">
        <w:instrText xml:space="preserve"> \* MERGEFORMAT </w:instrText>
      </w:r>
      <w:r w:rsidR="009310B7" w:rsidRPr="002D485A">
        <w:fldChar w:fldCharType="separate"/>
      </w:r>
      <w:r w:rsidR="009310B7" w:rsidRPr="002D485A">
        <w:t xml:space="preserve">Table </w:t>
      </w:r>
      <w:r w:rsidR="009310B7" w:rsidRPr="002D485A">
        <w:rPr>
          <w:noProof/>
        </w:rPr>
        <w:t>3</w:t>
      </w:r>
      <w:r w:rsidR="009310B7" w:rsidRPr="002D485A">
        <w:fldChar w:fldCharType="end"/>
      </w:r>
      <w:r w:rsidR="009310B7">
        <w:t xml:space="preserve">. </w:t>
      </w:r>
      <w:r w:rsidR="00091C67">
        <w:t xml:space="preserve">The quantity of interest of the model </w:t>
      </w:r>
      <w:r w:rsidR="000A5994">
        <w:t xml:space="preserve">for the intended application </w:t>
      </w:r>
      <w:r w:rsidR="00091C67">
        <w:t>is the surface temperature</w:t>
      </w:r>
      <w:r w:rsidR="00456684">
        <w:t xml:space="preserve"> as function of </w:t>
      </w:r>
      <w:r w:rsidR="00021A02">
        <w:t>time</w:t>
      </w:r>
      <m:oMath>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=T</m:t>
        </m:r>
        <m:d>
          <m:dPr>
            <m:ctrlPr>
              <w:rPr>
                <w:rFonts w:ascii="Cambria Math" w:hAnsi="Cambria Math"/>
                <w:i/>
              </w:rPr>
            </m:ctrlPr>
          </m:dPr>
          <m:e>
            <m:r>
              <w:rPr>
                <w:rFonts w:ascii="Cambria Math" w:hAnsi="Cambria Math"/>
              </w:rPr>
              <m:t>x=0,t</m:t>
            </m:r>
          </m:e>
        </m:d>
      </m:oMath>
      <w:r w:rsidR="00091C67">
        <w:t xml:space="preserve">. </w:t>
      </w:r>
      <w:r w:rsidR="00D64A3A">
        <w:t>Thus, t</w:t>
      </w:r>
      <w:r w:rsidR="00D64A3A">
        <w:t>he thermal challenge pro</w:t>
      </w:r>
      <w:r w:rsidR="005550F0">
        <w:t>blem was selected in this</w:t>
      </w:r>
      <w:r w:rsidR="00D64A3A">
        <w:t xml:space="preserve"> study to represent a model with multivariate input and multivariate ou</w:t>
      </w:r>
      <w:r w:rsidR="00532798">
        <w:t>tput (time-dependent)</w:t>
      </w:r>
      <w:r w:rsidR="00F825B4">
        <w:t>.</w:t>
      </w:r>
    </w:p>
    <w:p w:rsidR="00B705DB" w:rsidRDefault="00C34F2D" w:rsidP="00B705DB">
      <w:r>
        <w:t>The material properties involved in the formulation abo</w:t>
      </w:r>
      <w:r w:rsidR="00727A8E">
        <w:t xml:space="preserve">ve (i.e., </w:t>
      </w:r>
      <m:oMath>
        <m:r>
          <w:rPr>
            <w:rFonts w:ascii="Cambria Math" w:hAnsi="Cambria Math"/>
          </w:rPr>
          <m:t xml:space="preserve">k </m:t>
        </m:r>
      </m:oMath>
      <w:r w:rsidR="00727A8E">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727A8E">
        <w:t>), strictly speaking, are both functions of temperature, thus making the problem non-linear</w:t>
      </w:r>
      <w:r w:rsidR="00A94BA3">
        <w:t xml:space="preserve">. To simplify the challenge problem and keep the formulation linear, the variations of </w:t>
      </w:r>
      <m:oMath>
        <m:r>
          <w:rPr>
            <w:rFonts w:ascii="Cambria Math" w:hAnsi="Cambria Math"/>
          </w:rPr>
          <m:t xml:space="preserve">k </m:t>
        </m:r>
      </m:oMath>
      <w:r w:rsidR="00A94BA3">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m:t>
        </m:r>
      </m:oMath>
      <w:r w:rsidR="00A94BA3">
        <w:t>are made implicit by considering both as uncertain parameters.</w:t>
      </w:r>
      <w:r w:rsidR="00CC10FD">
        <w:t xml:space="preserve"> The ranges of these two parameters as well as the possible nominal values of the others which depend on the </w:t>
      </w:r>
      <w:r w:rsidR="001E0E08">
        <w:t>experimental (and</w:t>
      </w:r>
      <w:r w:rsidR="00501677">
        <w:t xml:space="preserve"> regulatory) configurations</w:t>
      </w:r>
      <w:r w:rsidR="002D485A">
        <w:t xml:space="preserve"> can be found in </w:t>
      </w:r>
      <w:r w:rsidR="002D485A" w:rsidRPr="002D485A">
        <w:fldChar w:fldCharType="begin"/>
      </w:r>
      <w:r w:rsidR="002D485A" w:rsidRPr="002D485A">
        <w:instrText xml:space="preserve"> REF _Ref459627003 \h </w:instrText>
      </w:r>
      <w:r w:rsidR="002D485A" w:rsidRPr="002D485A">
        <w:instrText xml:space="preserve"> \* MERGEFORMAT </w:instrText>
      </w:r>
      <w:r w:rsidR="002D485A" w:rsidRPr="002D485A">
        <w:fldChar w:fldCharType="separate"/>
      </w:r>
      <w:r w:rsidR="002D485A" w:rsidRPr="002D485A">
        <w:t xml:space="preserve">Table </w:t>
      </w:r>
      <w:r w:rsidR="002D485A" w:rsidRPr="002D485A">
        <w:rPr>
          <w:noProof/>
        </w:rPr>
        <w:t>3</w:t>
      </w:r>
      <w:r w:rsidR="002D485A" w:rsidRPr="002D485A">
        <w:fldChar w:fldCharType="end"/>
      </w:r>
      <w:r w:rsidR="002D485A">
        <w:t xml:space="preserve"> as well.</w:t>
      </w:r>
    </w:p>
    <w:p w:rsidR="00A94BA3" w:rsidRDefault="00A94BA3" w:rsidP="00A94BA3">
      <w:pPr>
        <w:pStyle w:val="TableCaption"/>
      </w:pPr>
      <w:bookmarkStart w:id="47" w:name="_Ref459627003"/>
      <w:r w:rsidRPr="00A94BA3">
        <w:rPr>
          <w:b/>
        </w:rPr>
        <w:t xml:space="preserve">Table </w:t>
      </w:r>
      <w:r w:rsidRPr="00A94BA3">
        <w:rPr>
          <w:b/>
        </w:rPr>
        <w:fldChar w:fldCharType="begin"/>
      </w:r>
      <w:r w:rsidRPr="00A94BA3">
        <w:rPr>
          <w:b/>
        </w:rPr>
        <w:instrText xml:space="preserve"> SEQ Table \* ARABIC </w:instrText>
      </w:r>
      <w:r w:rsidRPr="00A94BA3">
        <w:rPr>
          <w:b/>
        </w:rPr>
        <w:fldChar w:fldCharType="separate"/>
      </w:r>
      <w:r w:rsidR="00767167">
        <w:rPr>
          <w:b/>
          <w:noProof/>
        </w:rPr>
        <w:t>3</w:t>
      </w:r>
      <w:r w:rsidRPr="00A94BA3">
        <w:rPr>
          <w:b/>
        </w:rPr>
        <w:fldChar w:fldCharType="end"/>
      </w:r>
      <w:bookmarkEnd w:id="47"/>
      <w:r w:rsidRPr="00A94BA3">
        <w:rPr>
          <w:b/>
        </w:rPr>
        <w:t>:</w:t>
      </w:r>
      <w:r>
        <w:tab/>
        <w:t xml:space="preserve">Input </w:t>
      </w:r>
      <w:r w:rsidR="004A06CC">
        <w:t>parameters</w:t>
      </w:r>
      <m:oMath>
        <m:r>
          <w:rPr>
            <w:rFonts w:ascii="Cambria Math" w:hAnsi="Cambria Math"/>
          </w:rPr>
          <m:t xml:space="preserve"> </m:t>
        </m:r>
        <m:d>
          <m:dPr>
            <m:ctrlPr>
              <w:rPr>
                <w:rFonts w:ascii="Cambria Math" w:hAnsi="Cambria Math"/>
                <w:i/>
              </w:rPr>
            </m:ctrlPr>
          </m:dPr>
          <m:e>
            <m:bar>
              <m:barPr>
                <m:ctrlPr>
                  <w:rPr>
                    <w:rFonts w:ascii="Cambria Math" w:hAnsi="Cambria Math"/>
                    <w:i/>
                    <w:szCs w:val="22"/>
                  </w:rPr>
                </m:ctrlPr>
              </m:barPr>
              <m:e>
                <m:r>
                  <w:rPr>
                    <w:rFonts w:ascii="Cambria Math" w:hAnsi="Cambria Math"/>
                    <w:szCs w:val="22"/>
                  </w:rPr>
                  <m:t>θ</m:t>
                </m:r>
              </m:e>
            </m:bar>
            <m:ctrlPr>
              <w:rPr>
                <w:rFonts w:ascii="Cambria Math" w:hAnsi="Cambria Math"/>
                <w:i/>
                <w:szCs w:val="22"/>
              </w:rPr>
            </m:ctrlPr>
          </m:e>
        </m:d>
      </m:oMath>
      <w:r w:rsidR="00097DEC">
        <w:rPr>
          <w:szCs w:val="22"/>
        </w:rPr>
        <w:t xml:space="preserve"> </w:t>
      </w:r>
      <w:r>
        <w:t>for the Sandia Laboratory Thermal Challenge Problem</w:t>
      </w:r>
    </w:p>
    <w:tbl>
      <w:tblPr>
        <w:tblStyle w:val="TableGrid"/>
        <w:tblW w:w="8889" w:type="dxa"/>
        <w:jc w:val="right"/>
        <w:tblInd w:w="461" w:type="dxa"/>
        <w:tblLayout w:type="fixed"/>
        <w:tblLook w:val="04A0" w:firstRow="1" w:lastRow="0" w:firstColumn="1" w:lastColumn="0" w:noHBand="0" w:noVBand="1"/>
      </w:tblPr>
      <w:tblGrid>
        <w:gridCol w:w="567"/>
        <w:gridCol w:w="932"/>
        <w:gridCol w:w="1652"/>
        <w:gridCol w:w="1327"/>
        <w:gridCol w:w="2568"/>
        <w:gridCol w:w="1843"/>
      </w:tblGrid>
      <w:tr w:rsidR="00B96E08" w:rsidTr="00B96E08">
        <w:trPr>
          <w:jc w:val="right"/>
        </w:trPr>
        <w:tc>
          <w:tcPr>
            <w:tcW w:w="567" w:type="dxa"/>
            <w:vAlign w:val="center"/>
          </w:tcPr>
          <w:p w:rsidR="00A94BA3" w:rsidRPr="00A06A28" w:rsidRDefault="00BD3B6D" w:rsidP="00CE497B">
            <w:pPr>
              <w:ind w:left="0"/>
              <w:jc w:val="center"/>
              <w:rPr>
                <w:b/>
                <w:sz w:val="20"/>
              </w:rPr>
            </w:pPr>
            <w:r w:rsidRPr="00A06A28">
              <w:rPr>
                <w:b/>
                <w:sz w:val="20"/>
              </w:rPr>
              <w:t>No.</w:t>
            </w:r>
          </w:p>
        </w:tc>
        <w:tc>
          <w:tcPr>
            <w:tcW w:w="932" w:type="dxa"/>
            <w:vAlign w:val="center"/>
          </w:tcPr>
          <w:p w:rsidR="00A94BA3" w:rsidRPr="00A06A28" w:rsidRDefault="00BD3B6D" w:rsidP="00CE497B">
            <w:pPr>
              <w:ind w:left="0"/>
              <w:jc w:val="center"/>
              <w:rPr>
                <w:b/>
                <w:sz w:val="20"/>
              </w:rPr>
            </w:pPr>
            <w:r w:rsidRPr="00A06A28">
              <w:rPr>
                <w:b/>
                <w:sz w:val="20"/>
              </w:rPr>
              <w:t>Symbol</w:t>
            </w:r>
          </w:p>
        </w:tc>
        <w:tc>
          <w:tcPr>
            <w:tcW w:w="1652" w:type="dxa"/>
            <w:vAlign w:val="center"/>
          </w:tcPr>
          <w:p w:rsidR="00A94BA3" w:rsidRPr="00A06A28" w:rsidRDefault="00BD3B6D" w:rsidP="00CE497B">
            <w:pPr>
              <w:ind w:left="0"/>
              <w:jc w:val="center"/>
              <w:rPr>
                <w:b/>
                <w:sz w:val="20"/>
              </w:rPr>
            </w:pPr>
            <w:r w:rsidRPr="00A06A28">
              <w:rPr>
                <w:b/>
                <w:sz w:val="20"/>
              </w:rPr>
              <w:t>Description</w:t>
            </w:r>
          </w:p>
        </w:tc>
        <w:tc>
          <w:tcPr>
            <w:tcW w:w="1327" w:type="dxa"/>
            <w:vAlign w:val="center"/>
          </w:tcPr>
          <w:p w:rsidR="00A94BA3" w:rsidRPr="00A06A28" w:rsidRDefault="00BD3B6D" w:rsidP="00CE497B">
            <w:pPr>
              <w:ind w:left="0"/>
              <w:jc w:val="center"/>
              <w:rPr>
                <w:b/>
                <w:sz w:val="20"/>
              </w:rPr>
            </w:pPr>
            <w:r w:rsidRPr="00A06A28">
              <w:rPr>
                <w:b/>
                <w:sz w:val="20"/>
              </w:rPr>
              <w:t>Units</w:t>
            </w:r>
          </w:p>
        </w:tc>
        <w:tc>
          <w:tcPr>
            <w:tcW w:w="2568" w:type="dxa"/>
            <w:vAlign w:val="center"/>
          </w:tcPr>
          <w:p w:rsidR="00A94BA3" w:rsidRPr="00A06A28" w:rsidRDefault="00BD3B6D" w:rsidP="00CE497B">
            <w:pPr>
              <w:ind w:left="0"/>
              <w:jc w:val="center"/>
              <w:rPr>
                <w:b/>
                <w:sz w:val="20"/>
              </w:rPr>
            </w:pPr>
            <w:r w:rsidRPr="00A06A28">
              <w:rPr>
                <w:b/>
                <w:sz w:val="20"/>
              </w:rPr>
              <w:t>Nominal</w:t>
            </w:r>
            <w:r w:rsidRPr="00A06A28">
              <w:rPr>
                <w:b/>
                <w:sz w:val="20"/>
              </w:rPr>
              <w:br/>
              <w:t>Value</w:t>
            </w:r>
            <w:r w:rsidR="00AA32D0" w:rsidRPr="00A06A28">
              <w:rPr>
                <w:b/>
                <w:sz w:val="20"/>
              </w:rPr>
              <w:t>s</w:t>
            </w:r>
          </w:p>
        </w:tc>
        <w:tc>
          <w:tcPr>
            <w:tcW w:w="1843" w:type="dxa"/>
            <w:vAlign w:val="center"/>
          </w:tcPr>
          <w:p w:rsidR="00A94BA3" w:rsidRPr="00A06A28" w:rsidRDefault="00BD3B6D" w:rsidP="00CE497B">
            <w:pPr>
              <w:ind w:left="0"/>
              <w:jc w:val="center"/>
              <w:rPr>
                <w:b/>
                <w:sz w:val="20"/>
              </w:rPr>
            </w:pPr>
            <w:r w:rsidRPr="00A06A28">
              <w:rPr>
                <w:b/>
                <w:sz w:val="20"/>
              </w:rPr>
              <w:t>Range</w:t>
            </w:r>
          </w:p>
        </w:tc>
      </w:tr>
      <w:tr w:rsidR="00A06A28" w:rsidTr="00B96E08">
        <w:trPr>
          <w:jc w:val="right"/>
        </w:trPr>
        <w:tc>
          <w:tcPr>
            <w:tcW w:w="567" w:type="dxa"/>
            <w:vAlign w:val="center"/>
          </w:tcPr>
          <w:p w:rsidR="00A94BA3" w:rsidRPr="00A06A28" w:rsidRDefault="00BD3B6D" w:rsidP="00CE497B">
            <w:pPr>
              <w:ind w:left="0"/>
              <w:jc w:val="center"/>
              <w:rPr>
                <w:sz w:val="20"/>
                <w:szCs w:val="20"/>
              </w:rPr>
            </w:pPr>
            <w:r w:rsidRPr="00A06A28">
              <w:rPr>
                <w:sz w:val="20"/>
                <w:szCs w:val="20"/>
              </w:rPr>
              <w:t>1</w:t>
            </w:r>
          </w:p>
        </w:tc>
        <w:tc>
          <w:tcPr>
            <w:tcW w:w="932" w:type="dxa"/>
            <w:vAlign w:val="center"/>
          </w:tcPr>
          <w:p w:rsidR="00A94BA3" w:rsidRPr="00A06A28" w:rsidRDefault="009310B7" w:rsidP="00CE497B">
            <w:pPr>
              <w:ind w:left="0"/>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i</m:t>
                    </m:r>
                  </m:sub>
                </m:sSub>
              </m:oMath>
            </m:oMathPara>
          </w:p>
        </w:tc>
        <w:tc>
          <w:tcPr>
            <w:tcW w:w="1652" w:type="dxa"/>
            <w:vAlign w:val="center"/>
          </w:tcPr>
          <w:p w:rsidR="00A94BA3" w:rsidRPr="00A06A28" w:rsidRDefault="0041047E" w:rsidP="00CE497B">
            <w:pPr>
              <w:ind w:left="0"/>
              <w:jc w:val="left"/>
              <w:rPr>
                <w:sz w:val="20"/>
                <w:szCs w:val="20"/>
              </w:rPr>
            </w:pPr>
            <w:r w:rsidRPr="00A06A28">
              <w:rPr>
                <w:sz w:val="20"/>
                <w:szCs w:val="20"/>
              </w:rPr>
              <w:t>Initial</w:t>
            </w:r>
            <w:r w:rsidRPr="00A06A28">
              <w:rPr>
                <w:sz w:val="20"/>
                <w:szCs w:val="20"/>
              </w:rPr>
              <w:br/>
            </w:r>
            <w:r w:rsidR="009310B7" w:rsidRPr="00A06A28">
              <w:rPr>
                <w:sz w:val="20"/>
                <w:szCs w:val="20"/>
              </w:rPr>
              <w:t>Temperature</w:t>
            </w:r>
          </w:p>
        </w:tc>
        <w:tc>
          <w:tcPr>
            <w:tcW w:w="1327" w:type="dxa"/>
            <w:vAlign w:val="center"/>
          </w:tcPr>
          <w:p w:rsidR="00A94BA3" w:rsidRPr="00A06A28" w:rsidRDefault="009310B7" w:rsidP="00CE497B">
            <w:pPr>
              <w:ind w:left="0"/>
              <w:jc w:val="center"/>
              <w:rPr>
                <w:sz w:val="20"/>
                <w:szCs w:val="20"/>
              </w:rPr>
            </w:pPr>
            <m:oMathPara>
              <m:oMath>
                <m:d>
                  <m:dPr>
                    <m:begChr m:val="["/>
                    <m:endChr m:val="]"/>
                    <m:ctrlPr>
                      <w:rPr>
                        <w:rFonts w:ascii="Cambria Math" w:hAnsi="Cambria Math"/>
                        <w:sz w:val="20"/>
                        <w:szCs w:val="20"/>
                      </w:rPr>
                    </m:ctrlPr>
                  </m:dPr>
                  <m:e>
                    <m:r>
                      <m:rPr>
                        <m:sty m:val="p"/>
                      </m:rPr>
                      <w:rPr>
                        <w:rFonts w:ascii="Cambria Math" w:hAnsi="Cambria Math"/>
                        <w:sz w:val="20"/>
                        <w:szCs w:val="20"/>
                      </w:rPr>
                      <m:t>K</m:t>
                    </m:r>
                  </m:e>
                </m:d>
              </m:oMath>
            </m:oMathPara>
          </w:p>
        </w:tc>
        <w:tc>
          <w:tcPr>
            <w:tcW w:w="2568" w:type="dxa"/>
            <w:vAlign w:val="center"/>
          </w:tcPr>
          <w:p w:rsidR="00A94BA3" w:rsidRPr="00A06A28" w:rsidRDefault="000D5978" w:rsidP="00CE497B">
            <w:pPr>
              <w:ind w:left="0"/>
              <w:jc w:val="center"/>
              <w:rPr>
                <w:sz w:val="20"/>
                <w:szCs w:val="20"/>
              </w:rPr>
            </w:pPr>
            <m:oMathPara>
              <m:oMath>
                <m:r>
                  <w:rPr>
                    <w:rFonts w:ascii="Cambria Math" w:hAnsi="Cambria Math"/>
                    <w:sz w:val="20"/>
                    <w:szCs w:val="20"/>
                  </w:rPr>
                  <m:t>298.15</m:t>
                </m:r>
              </m:oMath>
            </m:oMathPara>
          </w:p>
        </w:tc>
        <w:tc>
          <w:tcPr>
            <w:tcW w:w="1843" w:type="dxa"/>
            <w:vAlign w:val="center"/>
          </w:tcPr>
          <w:p w:rsidR="00A94BA3" w:rsidRPr="00A06A28" w:rsidRDefault="00AA32D0" w:rsidP="00CE497B">
            <w:pPr>
              <w:ind w:left="0"/>
              <w:jc w:val="center"/>
              <w:rPr>
                <w:sz w:val="20"/>
                <w:szCs w:val="20"/>
              </w:rPr>
            </w:pPr>
            <w:r w:rsidRPr="00A06A28">
              <w:rPr>
                <w:sz w:val="20"/>
                <w:szCs w:val="20"/>
              </w:rPr>
              <w:t>N/A</w:t>
            </w:r>
          </w:p>
        </w:tc>
      </w:tr>
      <w:tr w:rsidR="00A06A28" w:rsidTr="00B96E08">
        <w:trPr>
          <w:jc w:val="right"/>
        </w:trPr>
        <w:tc>
          <w:tcPr>
            <w:tcW w:w="567" w:type="dxa"/>
            <w:vAlign w:val="center"/>
          </w:tcPr>
          <w:p w:rsidR="00A94BA3" w:rsidRPr="00A06A28" w:rsidRDefault="00BD3B6D" w:rsidP="00CE497B">
            <w:pPr>
              <w:ind w:left="0"/>
              <w:jc w:val="center"/>
              <w:rPr>
                <w:sz w:val="20"/>
                <w:szCs w:val="20"/>
              </w:rPr>
            </w:pPr>
            <w:r w:rsidRPr="00A06A28">
              <w:rPr>
                <w:sz w:val="20"/>
                <w:szCs w:val="20"/>
              </w:rPr>
              <w:t>2</w:t>
            </w:r>
          </w:p>
        </w:tc>
        <w:tc>
          <w:tcPr>
            <w:tcW w:w="932" w:type="dxa"/>
            <w:vAlign w:val="center"/>
          </w:tcPr>
          <w:p w:rsidR="00A94BA3" w:rsidRPr="00A06A28" w:rsidRDefault="000D5978" w:rsidP="00CE497B">
            <w:pPr>
              <w:ind w:left="0"/>
              <w:jc w:val="center"/>
              <w:rPr>
                <w:sz w:val="20"/>
                <w:szCs w:val="20"/>
              </w:rPr>
            </w:pPr>
            <m:oMathPara>
              <m:oMath>
                <m:r>
                  <w:rPr>
                    <w:rFonts w:ascii="Cambria Math" w:hAnsi="Cambria Math"/>
                    <w:sz w:val="20"/>
                    <w:szCs w:val="20"/>
                  </w:rPr>
                  <m:t>q</m:t>
                </m:r>
              </m:oMath>
            </m:oMathPara>
          </w:p>
        </w:tc>
        <w:tc>
          <w:tcPr>
            <w:tcW w:w="1652" w:type="dxa"/>
            <w:vAlign w:val="center"/>
          </w:tcPr>
          <w:p w:rsidR="00A94BA3" w:rsidRPr="00A06A28" w:rsidRDefault="000D5978" w:rsidP="00CE497B">
            <w:pPr>
              <w:ind w:left="0"/>
              <w:jc w:val="left"/>
              <w:rPr>
                <w:sz w:val="20"/>
                <w:szCs w:val="20"/>
              </w:rPr>
            </w:pPr>
            <w:r w:rsidRPr="00A06A28">
              <w:rPr>
                <w:sz w:val="20"/>
                <w:szCs w:val="20"/>
              </w:rPr>
              <w:t>Heat f</w:t>
            </w:r>
            <w:r w:rsidR="00904C76" w:rsidRPr="00A06A28">
              <w:rPr>
                <w:sz w:val="20"/>
                <w:szCs w:val="20"/>
              </w:rPr>
              <w:t xml:space="preserve">lux </w:t>
            </w:r>
            <w:r w:rsidRPr="00A06A28">
              <w:rPr>
                <w:sz w:val="20"/>
                <w:szCs w:val="20"/>
              </w:rPr>
              <w:t>at</w:t>
            </w:r>
            <w:r w:rsidR="00904C76" w:rsidRPr="00A06A28">
              <w:rPr>
                <w:sz w:val="20"/>
                <w:szCs w:val="20"/>
              </w:rPr>
              <w:t xml:space="preserve"> </w:t>
            </w:r>
            <w:r w:rsidR="009310B7" w:rsidRPr="00A06A28">
              <w:rPr>
                <w:sz w:val="20"/>
                <w:szCs w:val="20"/>
              </w:rPr>
              <w:t>the</w:t>
            </w:r>
            <w:r w:rsidR="00904C76" w:rsidRPr="00A06A28">
              <w:rPr>
                <w:sz w:val="20"/>
                <w:szCs w:val="20"/>
              </w:rPr>
              <w:br/>
            </w:r>
            <w:r w:rsidR="009310B7" w:rsidRPr="00A06A28">
              <w:rPr>
                <w:sz w:val="20"/>
                <w:szCs w:val="20"/>
              </w:rPr>
              <w:t>surface</w:t>
            </w:r>
          </w:p>
        </w:tc>
        <w:tc>
          <w:tcPr>
            <w:tcW w:w="1327" w:type="dxa"/>
            <w:vAlign w:val="center"/>
          </w:tcPr>
          <w:p w:rsidR="00A94BA3" w:rsidRPr="00A06A28" w:rsidRDefault="009310B7" w:rsidP="00CE497B">
            <w:pPr>
              <w:ind w:left="0"/>
              <w:jc w:val="center"/>
              <w:rPr>
                <w:sz w:val="20"/>
                <w:szCs w:val="20"/>
              </w:rPr>
            </w:pPr>
            <m:oMathPara>
              <m:oMath>
                <m:d>
                  <m:dPr>
                    <m:begChr m:val="["/>
                    <m:endChr m:val="]"/>
                    <m:ctrlPr>
                      <w:rPr>
                        <w:rFonts w:ascii="Cambria Math" w:hAnsi="Cambria Math"/>
                        <w:sz w:val="20"/>
                        <w:szCs w:val="20"/>
                      </w:rPr>
                    </m:ctrlPr>
                  </m:dPr>
                  <m:e>
                    <m:r>
                      <m:rPr>
                        <m:sty m:val="p"/>
                      </m:rPr>
                      <w:rPr>
                        <w:rFonts w:ascii="Cambria Math" w:hAnsi="Cambria Math"/>
                        <w:sz w:val="20"/>
                        <w:szCs w:val="20"/>
                      </w:rPr>
                      <m:t>W</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m</m:t>
                        </m:r>
                      </m:e>
                      <m:sup>
                        <m:r>
                          <m:rPr>
                            <m:sty m:val="p"/>
                          </m:rPr>
                          <w:rPr>
                            <w:rFonts w:ascii="Cambria Math" w:hAnsi="Cambria Math"/>
                            <w:sz w:val="20"/>
                            <w:szCs w:val="20"/>
                          </w:rPr>
                          <m:t>-2</m:t>
                        </m:r>
                      </m:sup>
                    </m:sSup>
                  </m:e>
                </m:d>
              </m:oMath>
            </m:oMathPara>
          </w:p>
        </w:tc>
        <w:tc>
          <w:tcPr>
            <w:tcW w:w="2568" w:type="dxa"/>
            <w:vAlign w:val="center"/>
          </w:tcPr>
          <w:p w:rsidR="00A94BA3" w:rsidRPr="00A06A28" w:rsidRDefault="00AA32D0" w:rsidP="00CE497B">
            <w:pPr>
              <w:ind w:left="0"/>
              <w:jc w:val="center"/>
              <w:rPr>
                <w:sz w:val="20"/>
                <w:szCs w:val="20"/>
              </w:rPr>
            </w:pPr>
            <m:oMathPara>
              <m:oMath>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1</m:t>
                        </m:r>
                      </m:e>
                      <m:sup>
                        <m:r>
                          <w:rPr>
                            <w:rFonts w:ascii="Cambria Math" w:hAnsi="Cambria Math"/>
                            <w:sz w:val="20"/>
                            <w:szCs w:val="20"/>
                          </w:rPr>
                          <m:t>'</m:t>
                        </m:r>
                      </m:sup>
                    </m:sSup>
                    <m:r>
                      <w:rPr>
                        <w:rFonts w:ascii="Cambria Math" w:hAnsi="Cambria Math"/>
                        <w:sz w:val="20"/>
                        <w:szCs w:val="20"/>
                      </w:rPr>
                      <m:t xml:space="preserve">000, </m:t>
                    </m:r>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m:t>
                        </m:r>
                      </m:sup>
                    </m:sSup>
                    <m:r>
                      <w:rPr>
                        <w:rFonts w:ascii="Cambria Math" w:hAnsi="Cambria Math"/>
                        <w:sz w:val="20"/>
                        <w:szCs w:val="20"/>
                      </w:rPr>
                      <m:t xml:space="preserve">000, </m:t>
                    </m:r>
                    <m:sSup>
                      <m:sSupPr>
                        <m:ctrlPr>
                          <w:rPr>
                            <w:rFonts w:ascii="Cambria Math" w:hAnsi="Cambria Math"/>
                            <w:i/>
                            <w:sz w:val="20"/>
                            <w:szCs w:val="20"/>
                          </w:rPr>
                        </m:ctrlPr>
                      </m:sSupPr>
                      <m:e>
                        <m:r>
                          <w:rPr>
                            <w:rFonts w:ascii="Cambria Math" w:hAnsi="Cambria Math"/>
                            <w:sz w:val="20"/>
                            <w:szCs w:val="20"/>
                          </w:rPr>
                          <m:t>3</m:t>
                        </m:r>
                      </m:e>
                      <m:sup>
                        <m:r>
                          <w:rPr>
                            <w:rFonts w:ascii="Cambria Math" w:hAnsi="Cambria Math"/>
                            <w:sz w:val="20"/>
                            <w:szCs w:val="20"/>
                          </w:rPr>
                          <m:t>'</m:t>
                        </m:r>
                      </m:sup>
                    </m:sSup>
                    <m:r>
                      <w:rPr>
                        <w:rFonts w:ascii="Cambria Math" w:hAnsi="Cambria Math"/>
                        <w:sz w:val="20"/>
                        <w:szCs w:val="20"/>
                      </w:rPr>
                      <m:t xml:space="preserve">000, </m:t>
                    </m:r>
                    <m:sSup>
                      <m:sSupPr>
                        <m:ctrlPr>
                          <w:rPr>
                            <w:rFonts w:ascii="Cambria Math" w:hAnsi="Cambria Math"/>
                            <w:i/>
                            <w:sz w:val="20"/>
                            <w:szCs w:val="20"/>
                          </w:rPr>
                        </m:ctrlPr>
                      </m:sSupPr>
                      <m:e>
                        <m:r>
                          <w:rPr>
                            <w:rFonts w:ascii="Cambria Math" w:hAnsi="Cambria Math"/>
                            <w:sz w:val="20"/>
                            <w:szCs w:val="20"/>
                          </w:rPr>
                          <m:t>3</m:t>
                        </m:r>
                      </m:e>
                      <m:sup>
                        <m:r>
                          <w:rPr>
                            <w:rFonts w:ascii="Cambria Math" w:hAnsi="Cambria Math"/>
                            <w:sz w:val="20"/>
                            <w:szCs w:val="20"/>
                          </w:rPr>
                          <m:t>'</m:t>
                        </m:r>
                      </m:sup>
                    </m:sSup>
                    <m:r>
                      <w:rPr>
                        <w:rFonts w:ascii="Cambria Math" w:hAnsi="Cambria Math"/>
                        <w:sz w:val="20"/>
                        <w:szCs w:val="20"/>
                      </w:rPr>
                      <m:t>500</m:t>
                    </m:r>
                  </m:e>
                </m:d>
              </m:oMath>
            </m:oMathPara>
          </w:p>
        </w:tc>
        <w:tc>
          <w:tcPr>
            <w:tcW w:w="1843" w:type="dxa"/>
            <w:vAlign w:val="center"/>
          </w:tcPr>
          <w:p w:rsidR="00A94BA3" w:rsidRPr="00A06A28" w:rsidRDefault="00AA32D0" w:rsidP="00CE497B">
            <w:pPr>
              <w:ind w:left="0"/>
              <w:jc w:val="center"/>
              <w:rPr>
                <w:sz w:val="20"/>
                <w:szCs w:val="20"/>
              </w:rPr>
            </w:pPr>
            <w:r w:rsidRPr="00A06A28">
              <w:rPr>
                <w:sz w:val="20"/>
                <w:szCs w:val="20"/>
              </w:rPr>
              <w:t>N/A</w:t>
            </w:r>
          </w:p>
        </w:tc>
      </w:tr>
      <w:tr w:rsidR="00A06A28" w:rsidTr="00B96E08">
        <w:trPr>
          <w:jc w:val="right"/>
        </w:trPr>
        <w:tc>
          <w:tcPr>
            <w:tcW w:w="567" w:type="dxa"/>
            <w:vAlign w:val="center"/>
          </w:tcPr>
          <w:p w:rsidR="00A94BA3" w:rsidRPr="00A06A28" w:rsidRDefault="00BD3B6D" w:rsidP="00CE497B">
            <w:pPr>
              <w:ind w:left="0"/>
              <w:jc w:val="center"/>
              <w:rPr>
                <w:sz w:val="20"/>
                <w:szCs w:val="20"/>
              </w:rPr>
            </w:pPr>
            <w:r w:rsidRPr="00A06A28">
              <w:rPr>
                <w:sz w:val="20"/>
                <w:szCs w:val="20"/>
              </w:rPr>
              <w:t>3</w:t>
            </w:r>
          </w:p>
        </w:tc>
        <w:tc>
          <w:tcPr>
            <w:tcW w:w="932" w:type="dxa"/>
            <w:vAlign w:val="center"/>
          </w:tcPr>
          <w:p w:rsidR="00A94BA3" w:rsidRPr="00A06A28" w:rsidRDefault="000D5978" w:rsidP="00CE497B">
            <w:pPr>
              <w:ind w:left="0"/>
              <w:jc w:val="center"/>
              <w:rPr>
                <w:sz w:val="20"/>
                <w:szCs w:val="20"/>
              </w:rPr>
            </w:pPr>
            <m:oMathPara>
              <m:oMath>
                <m:r>
                  <w:rPr>
                    <w:rFonts w:ascii="Cambria Math" w:hAnsi="Cambria Math"/>
                    <w:sz w:val="20"/>
                    <w:szCs w:val="20"/>
                  </w:rPr>
                  <m:t>L</m:t>
                </m:r>
              </m:oMath>
            </m:oMathPara>
          </w:p>
        </w:tc>
        <w:tc>
          <w:tcPr>
            <w:tcW w:w="1652" w:type="dxa"/>
            <w:vAlign w:val="center"/>
          </w:tcPr>
          <w:p w:rsidR="00A94BA3" w:rsidRPr="00A06A28" w:rsidRDefault="009310B7" w:rsidP="00CE497B">
            <w:pPr>
              <w:ind w:left="0"/>
              <w:jc w:val="left"/>
              <w:rPr>
                <w:sz w:val="20"/>
                <w:szCs w:val="20"/>
              </w:rPr>
            </w:pPr>
            <w:r w:rsidRPr="00A06A28">
              <w:rPr>
                <w:sz w:val="20"/>
                <w:szCs w:val="20"/>
              </w:rPr>
              <w:t>Slab thickness</w:t>
            </w:r>
          </w:p>
        </w:tc>
        <w:tc>
          <w:tcPr>
            <w:tcW w:w="1327" w:type="dxa"/>
            <w:vAlign w:val="center"/>
          </w:tcPr>
          <w:p w:rsidR="00A94BA3" w:rsidRPr="00A06A28" w:rsidRDefault="009310B7" w:rsidP="00CE497B">
            <w:pPr>
              <w:ind w:left="0"/>
              <w:jc w:val="center"/>
              <w:rPr>
                <w:sz w:val="20"/>
                <w:szCs w:val="20"/>
              </w:rPr>
            </w:pPr>
            <m:oMathPara>
              <m:oMath>
                <m:d>
                  <m:dPr>
                    <m:begChr m:val="["/>
                    <m:endChr m:val="]"/>
                    <m:ctrlPr>
                      <w:rPr>
                        <w:rFonts w:ascii="Cambria Math" w:hAnsi="Cambria Math"/>
                        <w:sz w:val="20"/>
                        <w:szCs w:val="20"/>
                      </w:rPr>
                    </m:ctrlPr>
                  </m:dPr>
                  <m:e>
                    <m:r>
                      <m:rPr>
                        <m:sty m:val="p"/>
                      </m:rPr>
                      <w:rPr>
                        <w:rFonts w:ascii="Cambria Math" w:hAnsi="Cambria Math"/>
                        <w:sz w:val="20"/>
                        <w:szCs w:val="20"/>
                      </w:rPr>
                      <m:t>m</m:t>
                    </m:r>
                  </m:e>
                </m:d>
              </m:oMath>
            </m:oMathPara>
          </w:p>
        </w:tc>
        <w:tc>
          <w:tcPr>
            <w:tcW w:w="2568" w:type="dxa"/>
            <w:vAlign w:val="center"/>
          </w:tcPr>
          <w:p w:rsidR="00A94BA3" w:rsidRPr="00A06A28" w:rsidRDefault="00AA32D0" w:rsidP="00CE497B">
            <w:pPr>
              <w:ind w:left="0"/>
              <w:jc w:val="cente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1.27, 1.90, 2.54</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-2</m:t>
                    </m:r>
                  </m:sup>
                </m:sSup>
              </m:oMath>
            </m:oMathPara>
          </w:p>
        </w:tc>
        <w:tc>
          <w:tcPr>
            <w:tcW w:w="1843" w:type="dxa"/>
            <w:vAlign w:val="center"/>
          </w:tcPr>
          <w:p w:rsidR="00A94BA3" w:rsidRPr="00A06A28" w:rsidRDefault="008B08A9" w:rsidP="00CE497B">
            <w:pPr>
              <w:ind w:left="0"/>
              <w:jc w:val="center"/>
              <w:rPr>
                <w:sz w:val="20"/>
                <w:szCs w:val="20"/>
              </w:rPr>
            </w:pPr>
            <w:r w:rsidRPr="00A06A28">
              <w:rPr>
                <w:sz w:val="20"/>
                <w:szCs w:val="20"/>
              </w:rPr>
              <w:t>N/A</w:t>
            </w:r>
          </w:p>
        </w:tc>
      </w:tr>
      <w:tr w:rsidR="00A06A28" w:rsidTr="00B96E08">
        <w:trPr>
          <w:jc w:val="right"/>
        </w:trPr>
        <w:tc>
          <w:tcPr>
            <w:tcW w:w="567" w:type="dxa"/>
            <w:vAlign w:val="center"/>
          </w:tcPr>
          <w:p w:rsidR="00A94BA3" w:rsidRPr="00A06A28" w:rsidRDefault="00BD3B6D" w:rsidP="00CE497B">
            <w:pPr>
              <w:ind w:left="0"/>
              <w:jc w:val="center"/>
              <w:rPr>
                <w:sz w:val="20"/>
                <w:szCs w:val="20"/>
              </w:rPr>
            </w:pPr>
            <w:r w:rsidRPr="00A06A28">
              <w:rPr>
                <w:sz w:val="20"/>
                <w:szCs w:val="20"/>
              </w:rPr>
              <w:t>4</w:t>
            </w:r>
          </w:p>
        </w:tc>
        <w:tc>
          <w:tcPr>
            <w:tcW w:w="932" w:type="dxa"/>
            <w:vAlign w:val="center"/>
          </w:tcPr>
          <w:p w:rsidR="00A94BA3" w:rsidRPr="00A06A28" w:rsidRDefault="000D5978" w:rsidP="00CE497B">
            <w:pPr>
              <w:ind w:left="0"/>
              <w:jc w:val="center"/>
              <w:rPr>
                <w:sz w:val="20"/>
                <w:szCs w:val="20"/>
              </w:rPr>
            </w:pPr>
            <m:oMathPara>
              <m:oMath>
                <m:r>
                  <w:rPr>
                    <w:rFonts w:ascii="Cambria Math" w:hAnsi="Cambria Math"/>
                    <w:sz w:val="20"/>
                    <w:szCs w:val="20"/>
                  </w:rPr>
                  <m:t>k</m:t>
                </m:r>
              </m:oMath>
            </m:oMathPara>
          </w:p>
        </w:tc>
        <w:tc>
          <w:tcPr>
            <w:tcW w:w="1652" w:type="dxa"/>
            <w:vAlign w:val="center"/>
          </w:tcPr>
          <w:p w:rsidR="00A94BA3" w:rsidRPr="00A06A28" w:rsidRDefault="000D5978" w:rsidP="00CE497B">
            <w:pPr>
              <w:ind w:left="0"/>
              <w:jc w:val="left"/>
              <w:rPr>
                <w:sz w:val="20"/>
                <w:szCs w:val="20"/>
              </w:rPr>
            </w:pPr>
            <w:r w:rsidRPr="00A06A28">
              <w:rPr>
                <w:sz w:val="20"/>
                <w:szCs w:val="20"/>
              </w:rPr>
              <w:t>Thermal</w:t>
            </w:r>
            <w:r w:rsidRPr="00A06A28">
              <w:rPr>
                <w:sz w:val="20"/>
                <w:szCs w:val="20"/>
              </w:rPr>
              <w:br/>
            </w:r>
            <w:r w:rsidR="009310B7" w:rsidRPr="00A06A28">
              <w:rPr>
                <w:sz w:val="20"/>
                <w:szCs w:val="20"/>
              </w:rPr>
              <w:t>conductivity</w:t>
            </w:r>
          </w:p>
        </w:tc>
        <w:tc>
          <w:tcPr>
            <w:tcW w:w="1327" w:type="dxa"/>
            <w:vAlign w:val="center"/>
          </w:tcPr>
          <w:p w:rsidR="00A94BA3" w:rsidRPr="00A06A28" w:rsidRDefault="000D5978" w:rsidP="00CE497B">
            <w:pPr>
              <w:ind w:left="0"/>
              <w:jc w:val="center"/>
              <w:rPr>
                <w:sz w:val="20"/>
                <w:szCs w:val="20"/>
              </w:rPr>
            </w:pPr>
            <m:oMathPara>
              <m:oMath>
                <m:r>
                  <m:rPr>
                    <m:sty m:val="p"/>
                  </m:rPr>
                  <w:rPr>
                    <w:rFonts w:ascii="Cambria Math" w:hAnsi="Cambria Math"/>
                    <w:sz w:val="20"/>
                    <w:szCs w:val="20"/>
                  </w:rPr>
                  <m:t>[W</m:t>
                </m:r>
                <m:sSup>
                  <m:sSupPr>
                    <m:ctrlPr>
                      <w:rPr>
                        <w:rFonts w:ascii="Cambria Math" w:hAnsi="Cambria Math"/>
                        <w:sz w:val="20"/>
                        <w:szCs w:val="20"/>
                      </w:rPr>
                    </m:ctrlPr>
                  </m:sSupPr>
                  <m:e>
                    <m:r>
                      <m:rPr>
                        <m:sty m:val="p"/>
                      </m:rPr>
                      <w:rPr>
                        <w:rFonts w:ascii="Cambria Math" w:hAnsi="Cambria Math"/>
                        <w:sz w:val="20"/>
                        <w:szCs w:val="20"/>
                      </w:rPr>
                      <m:t xml:space="preserve"> </m:t>
                    </m:r>
                    <m:r>
                      <m:rPr>
                        <m:sty m:val="p"/>
                      </m:rPr>
                      <w:rPr>
                        <w:rFonts w:ascii="Cambria Math" w:hAnsi="Cambria Math"/>
                        <w:sz w:val="20"/>
                        <w:szCs w:val="20"/>
                      </w:rPr>
                      <m:t>m</m:t>
                    </m:r>
                  </m:e>
                  <m:sup>
                    <m:r>
                      <m:rPr>
                        <m:sty m:val="p"/>
                      </m:rPr>
                      <w:rPr>
                        <w:rFonts w:ascii="Cambria Math" w:hAnsi="Cambria Math"/>
                        <w:sz w:val="20"/>
                        <w:szCs w:val="20"/>
                      </w:rPr>
                      <m:t>-1</m:t>
                    </m:r>
                  </m:sup>
                </m:sSup>
                <m:r>
                  <w:rPr>
                    <w:rFonts w:ascii="Cambria Math" w:hAnsi="Cambria Math"/>
                    <w:sz w:val="20"/>
                    <w:szCs w:val="20"/>
                  </w:rPr>
                  <m:t xml:space="preserve"> </m:t>
                </m:r>
                <m:sSup>
                  <m:sSupPr>
                    <m:ctrlPr>
                      <w:rPr>
                        <w:rFonts w:ascii="Cambria Math" w:hAnsi="Cambria Math"/>
                        <w:vanish/>
                        <w:sz w:val="20"/>
                        <w:szCs w:val="20"/>
                      </w:rPr>
                    </m:ctrlPr>
                  </m:sSupPr>
                  <m:e>
                    <m:r>
                      <m:rPr>
                        <m:sty m:val="p"/>
                      </m:rPr>
                      <w:rPr>
                        <w:rFonts w:ascii="Cambria Math" w:hAnsi="Cambria Math"/>
                        <w:vanish/>
                        <w:sz w:val="20"/>
                        <w:szCs w:val="20"/>
                      </w:rPr>
                      <m:t>K</m:t>
                    </m:r>
                  </m:e>
                  <m:sup>
                    <m:r>
                      <m:rPr>
                        <m:sty m:val="p"/>
                      </m:rPr>
                      <w:rPr>
                        <w:rFonts w:ascii="Cambria Math" w:hAnsi="Cambria Math"/>
                        <w:vanish/>
                        <w:sz w:val="20"/>
                        <w:szCs w:val="20"/>
                      </w:rPr>
                      <m:t>-1</m:t>
                    </m:r>
                  </m:sup>
                </m:sSup>
                <m:r>
                  <m:rPr>
                    <m:sty m:val="p"/>
                  </m:rPr>
                  <w:rPr>
                    <w:rFonts w:ascii="Cambria Math" w:hAnsi="Cambria Math"/>
                    <w:vanish/>
                    <w:sz w:val="20"/>
                    <w:szCs w:val="20"/>
                  </w:rPr>
                  <m:t xml:space="preserve">] </m:t>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r>
                  <m:rPr>
                    <m:sty m:val="p"/>
                  </m:rPr>
                  <w:rPr>
                    <w:rFonts w:ascii="Cambria Math" w:hAnsi="Cambria Math"/>
                    <w:vanish/>
                    <w:sz w:val="20"/>
                    <w:szCs w:val="20"/>
                  </w:rPr>
                  <w:pgNum/>
                </m:r>
              </m:oMath>
            </m:oMathPara>
          </w:p>
        </w:tc>
        <w:tc>
          <w:tcPr>
            <w:tcW w:w="2568" w:type="dxa"/>
            <w:vAlign w:val="center"/>
          </w:tcPr>
          <w:p w:rsidR="00A94BA3" w:rsidRPr="00A06A28" w:rsidRDefault="00904C76" w:rsidP="00CE497B">
            <w:pPr>
              <w:ind w:left="0"/>
              <w:jc w:val="center"/>
              <w:rPr>
                <w:sz w:val="20"/>
                <w:szCs w:val="20"/>
              </w:rPr>
            </w:pPr>
            <w:r w:rsidRPr="00A06A28">
              <w:rPr>
                <w:sz w:val="20"/>
                <w:szCs w:val="20"/>
              </w:rPr>
              <w:t>N/A</w:t>
            </w:r>
          </w:p>
        </w:tc>
        <w:tc>
          <w:tcPr>
            <w:tcW w:w="1843" w:type="dxa"/>
            <w:vAlign w:val="center"/>
          </w:tcPr>
          <w:p w:rsidR="00A94BA3" w:rsidRPr="00A06A28" w:rsidRDefault="00904C76" w:rsidP="00CE497B">
            <w:pPr>
              <w:ind w:left="0"/>
              <w:jc w:val="cente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0.0455, 0.0811</m:t>
                    </m:r>
                  </m:e>
                </m:d>
              </m:oMath>
            </m:oMathPara>
          </w:p>
        </w:tc>
      </w:tr>
      <w:tr w:rsidR="00A06A28" w:rsidTr="00B96E08">
        <w:trPr>
          <w:jc w:val="right"/>
        </w:trPr>
        <w:tc>
          <w:tcPr>
            <w:tcW w:w="567" w:type="dxa"/>
            <w:vAlign w:val="center"/>
          </w:tcPr>
          <w:p w:rsidR="00BD3B6D" w:rsidRPr="00A06A28" w:rsidRDefault="00BD3B6D" w:rsidP="00CE497B">
            <w:pPr>
              <w:ind w:left="0"/>
              <w:jc w:val="center"/>
              <w:rPr>
                <w:sz w:val="20"/>
                <w:szCs w:val="20"/>
              </w:rPr>
            </w:pPr>
            <w:r w:rsidRPr="00A06A28">
              <w:rPr>
                <w:sz w:val="20"/>
                <w:szCs w:val="20"/>
              </w:rPr>
              <w:t>5</w:t>
            </w:r>
          </w:p>
        </w:tc>
        <w:tc>
          <w:tcPr>
            <w:tcW w:w="932" w:type="dxa"/>
            <w:vAlign w:val="center"/>
          </w:tcPr>
          <w:p w:rsidR="00BD3B6D" w:rsidRPr="00A06A28" w:rsidRDefault="000D5978" w:rsidP="00CE497B">
            <w:pPr>
              <w:ind w:left="0"/>
              <w:jc w:val="center"/>
              <w:rPr>
                <w:sz w:val="20"/>
                <w:szCs w:val="20"/>
              </w:rPr>
            </w:pPr>
            <m:oMathPara>
              <m:oMath>
                <m:r>
                  <w:rPr>
                    <w:rFonts w:ascii="Cambria Math" w:hAnsi="Cambria Math"/>
                    <w:sz w:val="20"/>
                    <w:szCs w:val="20"/>
                  </w:rPr>
                  <m:t>ρ</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m:t>
                    </m:r>
                  </m:sub>
                </m:sSub>
              </m:oMath>
            </m:oMathPara>
          </w:p>
        </w:tc>
        <w:tc>
          <w:tcPr>
            <w:tcW w:w="1652" w:type="dxa"/>
            <w:vAlign w:val="center"/>
          </w:tcPr>
          <w:p w:rsidR="00BD3B6D" w:rsidRPr="00A06A28" w:rsidRDefault="000D5978" w:rsidP="00CE497B">
            <w:pPr>
              <w:ind w:left="0"/>
              <w:jc w:val="left"/>
              <w:rPr>
                <w:sz w:val="20"/>
                <w:szCs w:val="20"/>
              </w:rPr>
            </w:pPr>
            <w:r w:rsidRPr="00A06A28">
              <w:rPr>
                <w:sz w:val="20"/>
                <w:szCs w:val="20"/>
              </w:rPr>
              <w:t>Volumetric</w:t>
            </w:r>
            <w:r w:rsidRPr="00A06A28">
              <w:rPr>
                <w:sz w:val="20"/>
                <w:szCs w:val="20"/>
              </w:rPr>
              <w:br/>
              <w:t>Heat Capacity</w:t>
            </w:r>
          </w:p>
        </w:tc>
        <w:tc>
          <w:tcPr>
            <w:tcW w:w="1327" w:type="dxa"/>
            <w:vAlign w:val="center"/>
          </w:tcPr>
          <w:p w:rsidR="00BD3B6D" w:rsidRPr="00A06A28" w:rsidRDefault="000D5978" w:rsidP="00CE497B">
            <w:pPr>
              <w:ind w:left="0"/>
              <w:jc w:val="center"/>
              <w:rPr>
                <w:sz w:val="20"/>
                <w:szCs w:val="20"/>
              </w:rPr>
            </w:pPr>
            <m:oMathPara>
              <m:oMath>
                <m:r>
                  <m:rPr>
                    <m:sty m:val="p"/>
                  </m:rPr>
                  <w:rPr>
                    <w:rFonts w:ascii="Cambria Math" w:hAnsi="Cambria Math"/>
                    <w:sz w:val="20"/>
                    <w:szCs w:val="20"/>
                  </w:rPr>
                  <m:t>[J</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m</m:t>
                    </m:r>
                  </m:e>
                  <m:sup>
                    <m:r>
                      <m:rPr>
                        <m:sty m:val="p"/>
                      </m:rPr>
                      <w:rPr>
                        <w:rFonts w:ascii="Cambria Math" w:hAnsi="Cambria Math"/>
                        <w:sz w:val="20"/>
                        <w:szCs w:val="20"/>
                      </w:rPr>
                      <m:t>-</m:t>
                    </m:r>
                    <m:r>
                      <m:rPr>
                        <m:sty m:val="p"/>
                      </m:rPr>
                      <w:rPr>
                        <w:rFonts w:ascii="Cambria Math" w:hAnsi="Cambria Math"/>
                        <w:sz w:val="20"/>
                        <w:szCs w:val="20"/>
                      </w:rPr>
                      <m:t>3</m:t>
                    </m:r>
                  </m:sup>
                </m:sSup>
                <m:r>
                  <w:rPr>
                    <w:rFonts w:ascii="Cambria Math" w:hAnsi="Cambria Math"/>
                    <w:sz w:val="20"/>
                    <w:szCs w:val="20"/>
                  </w:rPr>
                  <m:t xml:space="preserve"> </m:t>
                </m:r>
                <m:sSup>
                  <m:sSupPr>
                    <m:ctrlPr>
                      <w:rPr>
                        <w:rFonts w:ascii="Cambria Math" w:hAnsi="Cambria Math"/>
                        <w:vanish/>
                        <w:sz w:val="20"/>
                        <w:szCs w:val="20"/>
                      </w:rPr>
                    </m:ctrlPr>
                  </m:sSupPr>
                  <m:e>
                    <m:r>
                      <m:rPr>
                        <m:sty m:val="p"/>
                      </m:rPr>
                      <w:rPr>
                        <w:rFonts w:ascii="Cambria Math" w:hAnsi="Cambria Math"/>
                        <w:vanish/>
                        <w:sz w:val="20"/>
                        <w:szCs w:val="20"/>
                      </w:rPr>
                      <m:t>K</m:t>
                    </m:r>
                  </m:e>
                  <m:sup>
                    <m:r>
                      <m:rPr>
                        <m:sty m:val="p"/>
                      </m:rPr>
                      <w:rPr>
                        <w:rFonts w:ascii="Cambria Math" w:hAnsi="Cambria Math"/>
                        <w:vanish/>
                        <w:sz w:val="20"/>
                        <w:szCs w:val="20"/>
                      </w:rPr>
                      <m:t>-1</m:t>
                    </m:r>
                  </m:sup>
                </m:sSup>
                <m:r>
                  <m:rPr>
                    <m:sty m:val="p"/>
                  </m:rPr>
                  <w:rPr>
                    <w:rFonts w:ascii="Cambria Math" w:hAnsi="Cambria Math"/>
                    <w:vanish/>
                    <w:sz w:val="20"/>
                    <w:szCs w:val="20"/>
                  </w:rPr>
                  <m:t>]</m:t>
                </m:r>
              </m:oMath>
            </m:oMathPara>
          </w:p>
        </w:tc>
        <w:tc>
          <w:tcPr>
            <w:tcW w:w="2568" w:type="dxa"/>
            <w:vAlign w:val="center"/>
          </w:tcPr>
          <w:p w:rsidR="00BD3B6D" w:rsidRPr="00A06A28" w:rsidRDefault="00904C76" w:rsidP="00CE497B">
            <w:pPr>
              <w:ind w:left="0"/>
              <w:jc w:val="center"/>
              <w:rPr>
                <w:sz w:val="20"/>
                <w:szCs w:val="20"/>
              </w:rPr>
            </w:pPr>
            <w:r w:rsidRPr="00A06A28">
              <w:rPr>
                <w:sz w:val="20"/>
                <w:szCs w:val="20"/>
              </w:rPr>
              <w:t>N/A</w:t>
            </w:r>
          </w:p>
        </w:tc>
        <w:tc>
          <w:tcPr>
            <w:tcW w:w="1843" w:type="dxa"/>
            <w:vAlign w:val="center"/>
          </w:tcPr>
          <w:p w:rsidR="00BD3B6D" w:rsidRPr="00A06A28" w:rsidRDefault="00904C76" w:rsidP="00CE497B">
            <w:pPr>
              <w:ind w:left="0"/>
              <w:jc w:val="cente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3.38, 4.69</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m:oMathPara>
          </w:p>
        </w:tc>
      </w:tr>
    </w:tbl>
    <w:p w:rsidR="00A94BA3" w:rsidRDefault="002F7B33" w:rsidP="003A48E0">
      <w:pPr>
        <w:jc w:val="left"/>
      </w:pPr>
      <w:r>
        <w:lastRenderedPageBreak/>
        <w:t xml:space="preserve">As mentioned, the nominal values of </w:t>
      </w:r>
      <m:oMath>
        <m:r>
          <w:rPr>
            <w:rFonts w:ascii="Cambria Math" w:hAnsi="Cambria Math"/>
          </w:rPr>
          <m:t xml:space="preserve">q </m:t>
        </m:r>
      </m:oMath>
      <w:r>
        <w:t xml:space="preserve">and </w:t>
      </w:r>
      <m:oMath>
        <m:r>
          <w:rPr>
            <w:rFonts w:ascii="Cambria Math" w:hAnsi="Cambria Math"/>
          </w:rPr>
          <m:t xml:space="preserve">L </m:t>
        </m:r>
      </m:oMath>
      <w:r>
        <w:t xml:space="preserve">depend on the experimental (and regulatory) configurations. These configurations can be found in </w:t>
      </w:r>
      <w:r w:rsidR="00063E6D">
        <w:fldChar w:fldCharType="begin"/>
      </w:r>
      <w:r w:rsidR="00063E6D">
        <w:instrText xml:space="preserve"> REF _Ref459629451 \h </w:instrText>
      </w:r>
      <w:r w:rsidR="003A48E0">
        <w:instrText xml:space="preserve"> \* MERGEFORMAT </w:instrText>
      </w:r>
      <w:r w:rsidR="00063E6D">
        <w:fldChar w:fldCharType="separate"/>
      </w:r>
      <w:r w:rsidR="00063E6D">
        <w:t xml:space="preserve">Table </w:t>
      </w:r>
      <w:r w:rsidR="00063E6D">
        <w:rPr>
          <w:noProof/>
        </w:rPr>
        <w:t>4</w:t>
      </w:r>
      <w:r w:rsidR="00063E6D">
        <w:fldChar w:fldCharType="end"/>
      </w:r>
      <w:r w:rsidR="00063E6D">
        <w:t>.</w:t>
      </w:r>
    </w:p>
    <w:p w:rsidR="00767167" w:rsidRDefault="00767167" w:rsidP="003A48E0">
      <w:pPr>
        <w:pStyle w:val="TableCaption"/>
        <w:jc w:val="left"/>
      </w:pPr>
      <w:bookmarkStart w:id="48" w:name="_Ref459629451"/>
      <w:r w:rsidRPr="00700610">
        <w:rPr>
          <w:b/>
        </w:rPr>
        <w:t xml:space="preserve">Table </w:t>
      </w:r>
      <w:r w:rsidRPr="00700610">
        <w:rPr>
          <w:b/>
        </w:rPr>
        <w:fldChar w:fldCharType="begin"/>
      </w:r>
      <w:r w:rsidRPr="00700610">
        <w:rPr>
          <w:b/>
        </w:rPr>
        <w:instrText xml:space="preserve"> SEQ Table \* ARABIC </w:instrText>
      </w:r>
      <w:r w:rsidRPr="00700610">
        <w:rPr>
          <w:b/>
        </w:rPr>
        <w:fldChar w:fldCharType="separate"/>
      </w:r>
      <w:r w:rsidRPr="00700610">
        <w:rPr>
          <w:b/>
          <w:noProof/>
        </w:rPr>
        <w:t>4</w:t>
      </w:r>
      <w:r w:rsidRPr="00700610">
        <w:rPr>
          <w:b/>
        </w:rPr>
        <w:fldChar w:fldCharType="end"/>
      </w:r>
      <w:bookmarkEnd w:id="48"/>
      <w:r w:rsidRPr="00700610">
        <w:rPr>
          <w:b/>
        </w:rPr>
        <w:t>:</w:t>
      </w:r>
      <w:r>
        <w:tab/>
      </w:r>
      <w:r w:rsidR="00D77F04">
        <w:t>The n</w:t>
      </w:r>
      <w:r w:rsidR="00700610">
        <w:t>ominal values of</w:t>
      </w:r>
      <w:r>
        <w:t xml:space="preserve"> </w:t>
      </w:r>
      <m:oMath>
        <m:r>
          <w:rPr>
            <w:rFonts w:ascii="Cambria Math" w:hAnsi="Cambria Math"/>
          </w:rPr>
          <m:t xml:space="preserve">q </m:t>
        </m:r>
      </m:oMath>
      <w:r>
        <w:t xml:space="preserve">and </w:t>
      </w:r>
      <m:oMath>
        <m:r>
          <w:rPr>
            <w:rFonts w:ascii="Cambria Math" w:hAnsi="Cambria Math"/>
          </w:rPr>
          <m:t>L</m:t>
        </m:r>
        <m:r>
          <w:rPr>
            <w:rFonts w:ascii="Cambria Math" w:hAnsi="Cambria Math"/>
          </w:rPr>
          <m:t xml:space="preserve"> </m:t>
        </m:r>
      </m:oMath>
      <w:r w:rsidR="00700610">
        <w:t>for different configurations</w:t>
      </w:r>
      <w:r w:rsidR="00FE58B7">
        <w:t xml:space="preserve"> of</w:t>
      </w:r>
      <w:r w:rsidR="00700610">
        <w:t xml:space="preserve"> the experiments or the intended regulatory compliance.</w:t>
      </w:r>
    </w:p>
    <w:tbl>
      <w:tblPr>
        <w:tblStyle w:val="TableGrid"/>
        <w:tblW w:w="0" w:type="auto"/>
        <w:jc w:val="center"/>
        <w:tblLook w:val="04A0" w:firstRow="1" w:lastRow="0" w:firstColumn="1" w:lastColumn="0" w:noHBand="0" w:noVBand="1"/>
      </w:tblPr>
      <w:tblGrid>
        <w:gridCol w:w="648"/>
        <w:gridCol w:w="2395"/>
        <w:gridCol w:w="1311"/>
        <w:gridCol w:w="689"/>
      </w:tblGrid>
      <w:tr w:rsidR="00767167" w:rsidTr="00F01D0C">
        <w:trPr>
          <w:trHeight w:val="384"/>
          <w:jc w:val="center"/>
        </w:trPr>
        <w:tc>
          <w:tcPr>
            <w:tcW w:w="3043" w:type="dxa"/>
            <w:gridSpan w:val="2"/>
            <w:vAlign w:val="center"/>
          </w:tcPr>
          <w:p w:rsidR="00767167" w:rsidRPr="007F37C5" w:rsidRDefault="00767167" w:rsidP="003A48E0">
            <w:pPr>
              <w:ind w:left="0"/>
              <w:jc w:val="center"/>
              <w:rPr>
                <w:b/>
                <w:sz w:val="20"/>
              </w:rPr>
            </w:pPr>
            <w:r w:rsidRPr="007F37C5">
              <w:rPr>
                <w:b/>
                <w:sz w:val="20"/>
              </w:rPr>
              <w:t>Configurations</w:t>
            </w:r>
          </w:p>
        </w:tc>
        <w:tc>
          <w:tcPr>
            <w:tcW w:w="1311" w:type="dxa"/>
            <w:vMerge w:val="restart"/>
            <w:vAlign w:val="center"/>
          </w:tcPr>
          <w:p w:rsidR="00767167" w:rsidRPr="007F37C5" w:rsidRDefault="00767167" w:rsidP="003A48E0">
            <w:pPr>
              <w:ind w:left="0"/>
              <w:jc w:val="left"/>
              <w:rPr>
                <w:b/>
                <w:sz w:val="20"/>
              </w:rPr>
            </w:pPr>
            <m:oMathPara>
              <m:oMathParaPr>
                <m:jc m:val="center"/>
              </m:oMathParaPr>
              <m:oMath>
                <m:r>
                  <m:rPr>
                    <m:sty m:val="bi"/>
                  </m:rPr>
                  <w:rPr>
                    <w:rFonts w:ascii="Cambria Math" w:hAnsi="Cambria Math"/>
                    <w:sz w:val="20"/>
                  </w:rPr>
                  <m:t>q</m:t>
                </m:r>
                <m:r>
                  <m:rPr>
                    <m:sty m:val="bi"/>
                  </m:rPr>
                  <w:rPr>
                    <w:rFonts w:ascii="Cambria Math" w:hAnsi="Cambria Math"/>
                    <w:sz w:val="20"/>
                  </w:rPr>
                  <w:br/>
                </m:r>
              </m:oMath>
              <m:oMath>
                <m:d>
                  <m:dPr>
                    <m:begChr m:val="["/>
                    <m:endChr m:val="]"/>
                    <m:ctrlPr>
                      <w:rPr>
                        <w:rFonts w:ascii="Cambria Math" w:hAnsi="Cambria Math"/>
                        <w:i/>
                        <w:sz w:val="20"/>
                      </w:rPr>
                    </m:ctrlPr>
                  </m:dPr>
                  <m:e>
                    <m:r>
                      <m:rPr>
                        <m:sty m:val="p"/>
                      </m:rPr>
                      <w:rPr>
                        <w:rFonts w:ascii="Cambria Math" w:hAnsi="Cambria Math"/>
                        <w:sz w:val="20"/>
                      </w:rPr>
                      <m:t xml:space="preserve">W </m:t>
                    </m:r>
                    <m:sSup>
                      <m:sSupPr>
                        <m:ctrlPr>
                          <w:rPr>
                            <w:rFonts w:ascii="Cambria Math" w:hAnsi="Cambria Math"/>
                            <w:sz w:val="20"/>
                          </w:rPr>
                        </m:ctrlPr>
                      </m:sSupPr>
                      <m:e>
                        <m:r>
                          <m:rPr>
                            <m:sty m:val="p"/>
                          </m:rPr>
                          <w:rPr>
                            <w:rFonts w:ascii="Cambria Math" w:hAnsi="Cambria Math"/>
                            <w:sz w:val="20"/>
                          </w:rPr>
                          <m:t>m</m:t>
                        </m:r>
                      </m:e>
                      <m:sup>
                        <m:r>
                          <m:rPr>
                            <m:sty m:val="p"/>
                          </m:rPr>
                          <w:rPr>
                            <w:rFonts w:ascii="Cambria Math" w:hAnsi="Cambria Math"/>
                            <w:sz w:val="20"/>
                          </w:rPr>
                          <m:t>-1</m:t>
                        </m:r>
                      </m:sup>
                    </m:sSup>
                    <m:r>
                      <m:rPr>
                        <m:sty m:val="p"/>
                      </m:rPr>
                      <w:rPr>
                        <w:rFonts w:ascii="Cambria Math" w:hAnsi="Cambria Math"/>
                        <w:sz w:val="20"/>
                      </w:rPr>
                      <m:t xml:space="preserve"> </m:t>
                    </m:r>
                    <m:sSup>
                      <m:sSupPr>
                        <m:ctrlPr>
                          <w:rPr>
                            <w:rFonts w:ascii="Cambria Math" w:hAnsi="Cambria Math"/>
                            <w:sz w:val="20"/>
                          </w:rPr>
                        </m:ctrlPr>
                      </m:sSupPr>
                      <m:e>
                        <m:r>
                          <m:rPr>
                            <m:sty m:val="p"/>
                          </m:rPr>
                          <w:rPr>
                            <w:rFonts w:ascii="Cambria Math" w:hAnsi="Cambria Math"/>
                            <w:sz w:val="20"/>
                          </w:rPr>
                          <m:t>K</m:t>
                        </m:r>
                      </m:e>
                      <m:sup>
                        <m:r>
                          <m:rPr>
                            <m:sty m:val="p"/>
                          </m:rPr>
                          <w:rPr>
                            <w:rFonts w:ascii="Cambria Math" w:hAnsi="Cambria Math"/>
                            <w:sz w:val="20"/>
                          </w:rPr>
                          <m:t>-1</m:t>
                        </m:r>
                      </m:sup>
                    </m:sSup>
                  </m:e>
                </m:d>
              </m:oMath>
            </m:oMathPara>
          </w:p>
        </w:tc>
        <w:tc>
          <w:tcPr>
            <w:tcW w:w="689" w:type="dxa"/>
            <w:vMerge w:val="restart"/>
            <w:vAlign w:val="center"/>
          </w:tcPr>
          <w:p w:rsidR="00767167" w:rsidRPr="007F37C5" w:rsidRDefault="00767167" w:rsidP="003A48E0">
            <w:pPr>
              <w:ind w:left="0"/>
              <w:jc w:val="left"/>
              <w:rPr>
                <w:b/>
                <w:sz w:val="20"/>
              </w:rPr>
            </w:pPr>
            <m:oMathPara>
              <m:oMathParaPr>
                <m:jc m:val="center"/>
              </m:oMathParaPr>
              <m:oMath>
                <m:r>
                  <m:rPr>
                    <m:sty m:val="bi"/>
                  </m:rPr>
                  <w:rPr>
                    <w:rFonts w:ascii="Cambria Math" w:hAnsi="Cambria Math"/>
                    <w:sz w:val="20"/>
                  </w:rPr>
                  <m:t>L</m:t>
                </m:r>
                <m:r>
                  <m:rPr>
                    <m:sty m:val="bi"/>
                  </m:rPr>
                  <w:rPr>
                    <w:rFonts w:ascii="Cambria Math" w:hAnsi="Cambria Math"/>
                    <w:sz w:val="20"/>
                  </w:rPr>
                  <w:br/>
                </m:r>
              </m:oMath>
              <m:oMath>
                <m:d>
                  <m:dPr>
                    <m:begChr m:val="["/>
                    <m:endChr m:val="]"/>
                    <m:ctrlPr>
                      <w:rPr>
                        <w:rFonts w:ascii="Cambria Math" w:hAnsi="Cambria Math"/>
                        <w:sz w:val="20"/>
                      </w:rPr>
                    </m:ctrlPr>
                  </m:dPr>
                  <m:e>
                    <m:r>
                      <m:rPr>
                        <m:sty m:val="p"/>
                      </m:rPr>
                      <w:rPr>
                        <w:rFonts w:ascii="Cambria Math" w:hAnsi="Cambria Math"/>
                        <w:sz w:val="20"/>
                      </w:rPr>
                      <m:t>m</m:t>
                    </m:r>
                  </m:e>
                </m:d>
              </m:oMath>
            </m:oMathPara>
          </w:p>
        </w:tc>
      </w:tr>
      <w:tr w:rsidR="00767167" w:rsidTr="00F01D0C">
        <w:trPr>
          <w:trHeight w:val="384"/>
          <w:jc w:val="center"/>
        </w:trPr>
        <w:tc>
          <w:tcPr>
            <w:tcW w:w="648" w:type="dxa"/>
            <w:vAlign w:val="center"/>
          </w:tcPr>
          <w:p w:rsidR="00767167" w:rsidRPr="007F37C5" w:rsidRDefault="00767167" w:rsidP="00FE7875">
            <w:pPr>
              <w:ind w:left="0"/>
              <w:jc w:val="center"/>
              <w:rPr>
                <w:b/>
                <w:sz w:val="20"/>
              </w:rPr>
            </w:pPr>
            <w:r w:rsidRPr="007F37C5">
              <w:rPr>
                <w:b/>
                <w:sz w:val="20"/>
              </w:rPr>
              <w:t>No.</w:t>
            </w:r>
          </w:p>
        </w:tc>
        <w:tc>
          <w:tcPr>
            <w:tcW w:w="2395" w:type="dxa"/>
            <w:vAlign w:val="center"/>
          </w:tcPr>
          <w:p w:rsidR="00767167" w:rsidRPr="007F37C5" w:rsidRDefault="00767167" w:rsidP="00FE7875">
            <w:pPr>
              <w:ind w:left="0"/>
              <w:jc w:val="center"/>
              <w:rPr>
                <w:b/>
                <w:sz w:val="20"/>
              </w:rPr>
            </w:pPr>
            <w:r w:rsidRPr="007F37C5">
              <w:rPr>
                <w:b/>
                <w:sz w:val="20"/>
              </w:rPr>
              <w:t>Name</w:t>
            </w:r>
          </w:p>
        </w:tc>
        <w:tc>
          <w:tcPr>
            <w:tcW w:w="1311" w:type="dxa"/>
            <w:vMerge/>
            <w:vAlign w:val="center"/>
          </w:tcPr>
          <w:p w:rsidR="00767167" w:rsidRPr="007F37C5" w:rsidRDefault="00767167" w:rsidP="003A48E0">
            <w:pPr>
              <w:ind w:left="0"/>
              <w:jc w:val="left"/>
              <w:rPr>
                <w:b/>
                <w:sz w:val="20"/>
              </w:rPr>
            </w:pPr>
          </w:p>
        </w:tc>
        <w:tc>
          <w:tcPr>
            <w:tcW w:w="689" w:type="dxa"/>
            <w:vMerge/>
            <w:vAlign w:val="center"/>
          </w:tcPr>
          <w:p w:rsidR="00767167" w:rsidRPr="007F37C5" w:rsidRDefault="00767167" w:rsidP="003A48E0">
            <w:pPr>
              <w:ind w:left="0"/>
              <w:jc w:val="left"/>
              <w:rPr>
                <w:b/>
                <w:sz w:val="20"/>
              </w:rPr>
            </w:pPr>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1</w:t>
            </w:r>
          </w:p>
        </w:tc>
        <w:tc>
          <w:tcPr>
            <w:tcW w:w="2395" w:type="dxa"/>
          </w:tcPr>
          <w:p w:rsidR="002F7B33" w:rsidRPr="007F37C5" w:rsidRDefault="002F7B33" w:rsidP="00FE7875">
            <w:pPr>
              <w:ind w:left="0"/>
              <w:jc w:val="center"/>
              <w:rPr>
                <w:sz w:val="20"/>
              </w:rPr>
            </w:pPr>
            <w:r w:rsidRPr="007F37C5">
              <w:rPr>
                <w:sz w:val="20"/>
              </w:rPr>
              <w:t>Ensemble Validation 1</w:t>
            </w:r>
          </w:p>
        </w:tc>
        <w:tc>
          <w:tcPr>
            <w:tcW w:w="1311" w:type="dxa"/>
          </w:tcPr>
          <w:p w:rsidR="002F7B33" w:rsidRPr="007F37C5" w:rsidRDefault="00126F93" w:rsidP="003A48E0">
            <w:pPr>
              <w:ind w:left="0"/>
              <w:jc w:val="left"/>
              <w:rPr>
                <w:sz w:val="20"/>
              </w:rPr>
            </w:pPr>
            <m:oMathPara>
              <m:oMath>
                <m:r>
                  <w:rPr>
                    <w:rFonts w:ascii="Cambria Math" w:hAnsi="Cambria Math"/>
                    <w:sz w:val="20"/>
                  </w:rPr>
                  <m:t>1'000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1.27</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2</w:t>
            </w:r>
          </w:p>
        </w:tc>
        <w:tc>
          <w:tcPr>
            <w:tcW w:w="2395" w:type="dxa"/>
          </w:tcPr>
          <w:p w:rsidR="002F7B33" w:rsidRPr="007F37C5" w:rsidRDefault="002F7B33" w:rsidP="00FE7875">
            <w:pPr>
              <w:ind w:left="0"/>
              <w:jc w:val="center"/>
              <w:rPr>
                <w:sz w:val="20"/>
              </w:rPr>
            </w:pPr>
            <w:r w:rsidRPr="007F37C5">
              <w:rPr>
                <w:sz w:val="20"/>
              </w:rPr>
              <w:t>Ensemble Validation 2</w:t>
            </w:r>
          </w:p>
        </w:tc>
        <w:tc>
          <w:tcPr>
            <w:tcW w:w="1311" w:type="dxa"/>
          </w:tcPr>
          <w:p w:rsidR="002F7B33" w:rsidRPr="007F37C5" w:rsidRDefault="00126F93" w:rsidP="003A48E0">
            <w:pPr>
              <w:ind w:left="0"/>
              <w:jc w:val="left"/>
              <w:rPr>
                <w:sz w:val="20"/>
              </w:rPr>
            </w:pPr>
            <m:oMathPara>
              <m:oMath>
                <m:r>
                  <w:rPr>
                    <w:rFonts w:ascii="Cambria Math" w:hAnsi="Cambria Math"/>
                    <w:sz w:val="20"/>
                  </w:rPr>
                  <m:t>1'000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2.54</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3</w:t>
            </w:r>
          </w:p>
        </w:tc>
        <w:tc>
          <w:tcPr>
            <w:tcW w:w="2395" w:type="dxa"/>
          </w:tcPr>
          <w:p w:rsidR="002F7B33" w:rsidRPr="007F37C5" w:rsidRDefault="002F7B33" w:rsidP="00FE7875">
            <w:pPr>
              <w:ind w:left="0"/>
              <w:jc w:val="center"/>
              <w:rPr>
                <w:sz w:val="20"/>
              </w:rPr>
            </w:pPr>
            <w:r w:rsidRPr="007F37C5">
              <w:rPr>
                <w:sz w:val="20"/>
              </w:rPr>
              <w:t>Ensemble Validation 3</w:t>
            </w:r>
          </w:p>
        </w:tc>
        <w:tc>
          <w:tcPr>
            <w:tcW w:w="1311" w:type="dxa"/>
          </w:tcPr>
          <w:p w:rsidR="002F7B33" w:rsidRPr="007F37C5" w:rsidRDefault="00126F93" w:rsidP="003A48E0">
            <w:pPr>
              <w:ind w:left="0"/>
              <w:jc w:val="left"/>
              <w:rPr>
                <w:sz w:val="20"/>
              </w:rPr>
            </w:pPr>
            <m:oMathPara>
              <m:oMath>
                <m:r>
                  <w:rPr>
                    <w:rFonts w:ascii="Cambria Math" w:hAnsi="Cambria Math"/>
                    <w:sz w:val="20"/>
                  </w:rPr>
                  <m:t>2'000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1.27</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4</w:t>
            </w:r>
          </w:p>
        </w:tc>
        <w:tc>
          <w:tcPr>
            <w:tcW w:w="2395" w:type="dxa"/>
          </w:tcPr>
          <w:p w:rsidR="002F7B33" w:rsidRPr="007F37C5" w:rsidRDefault="002F7B33" w:rsidP="00FE7875">
            <w:pPr>
              <w:ind w:left="0"/>
              <w:jc w:val="center"/>
              <w:rPr>
                <w:sz w:val="20"/>
              </w:rPr>
            </w:pPr>
            <w:r w:rsidRPr="007F37C5">
              <w:rPr>
                <w:sz w:val="20"/>
              </w:rPr>
              <w:t>Ensemble Validation 4</w:t>
            </w:r>
          </w:p>
        </w:tc>
        <w:tc>
          <w:tcPr>
            <w:tcW w:w="1311" w:type="dxa"/>
          </w:tcPr>
          <w:p w:rsidR="002F7B33" w:rsidRPr="007F37C5" w:rsidRDefault="00126F93" w:rsidP="003A48E0">
            <w:pPr>
              <w:ind w:left="0"/>
              <w:jc w:val="left"/>
              <w:rPr>
                <w:sz w:val="20"/>
              </w:rPr>
            </w:pPr>
            <m:oMathPara>
              <m:oMath>
                <m:r>
                  <w:rPr>
                    <w:rFonts w:ascii="Cambria Math" w:hAnsi="Cambria Math"/>
                    <w:sz w:val="20"/>
                  </w:rPr>
                  <m:t>2'000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2.54</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5</w:t>
            </w:r>
          </w:p>
        </w:tc>
        <w:tc>
          <w:tcPr>
            <w:tcW w:w="2395" w:type="dxa"/>
          </w:tcPr>
          <w:p w:rsidR="002F7B33" w:rsidRPr="007F37C5" w:rsidRDefault="002F7B33" w:rsidP="00FE7875">
            <w:pPr>
              <w:ind w:left="0"/>
              <w:jc w:val="center"/>
              <w:rPr>
                <w:sz w:val="20"/>
              </w:rPr>
            </w:pPr>
            <w:r w:rsidRPr="007F37C5">
              <w:rPr>
                <w:sz w:val="20"/>
              </w:rPr>
              <w:t>Accreditation</w:t>
            </w:r>
          </w:p>
        </w:tc>
        <w:tc>
          <w:tcPr>
            <w:tcW w:w="1311" w:type="dxa"/>
          </w:tcPr>
          <w:p w:rsidR="002F7B33" w:rsidRPr="007F37C5" w:rsidRDefault="00126F93" w:rsidP="003A48E0">
            <w:pPr>
              <w:ind w:left="0"/>
              <w:jc w:val="left"/>
              <w:rPr>
                <w:sz w:val="20"/>
              </w:rPr>
            </w:pPr>
            <m:oMathPara>
              <m:oMath>
                <m:r>
                  <w:rPr>
                    <w:rFonts w:ascii="Cambria Math" w:hAnsi="Cambria Math"/>
                    <w:sz w:val="20"/>
                  </w:rPr>
                  <m:t>3'000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1.90</m:t>
                </m:r>
              </m:oMath>
            </m:oMathPara>
          </w:p>
        </w:tc>
      </w:tr>
      <w:tr w:rsidR="002F7B33" w:rsidTr="00F01D0C">
        <w:trPr>
          <w:jc w:val="center"/>
        </w:trPr>
        <w:tc>
          <w:tcPr>
            <w:tcW w:w="648" w:type="dxa"/>
          </w:tcPr>
          <w:p w:rsidR="002F7B33" w:rsidRPr="007F37C5" w:rsidRDefault="002F7B33" w:rsidP="00FE7875">
            <w:pPr>
              <w:ind w:left="0"/>
              <w:jc w:val="center"/>
              <w:rPr>
                <w:sz w:val="20"/>
              </w:rPr>
            </w:pPr>
            <w:r w:rsidRPr="007F37C5">
              <w:rPr>
                <w:sz w:val="20"/>
              </w:rPr>
              <w:t>6</w:t>
            </w:r>
          </w:p>
        </w:tc>
        <w:tc>
          <w:tcPr>
            <w:tcW w:w="2395" w:type="dxa"/>
          </w:tcPr>
          <w:p w:rsidR="002F7B33" w:rsidRPr="007F37C5" w:rsidRDefault="002F7B33" w:rsidP="00FE7875">
            <w:pPr>
              <w:ind w:left="0"/>
              <w:jc w:val="center"/>
              <w:rPr>
                <w:sz w:val="20"/>
              </w:rPr>
            </w:pPr>
            <w:r w:rsidRPr="007F37C5">
              <w:rPr>
                <w:sz w:val="20"/>
              </w:rPr>
              <w:t>Regulatory Compliance</w:t>
            </w:r>
          </w:p>
        </w:tc>
        <w:tc>
          <w:tcPr>
            <w:tcW w:w="1311" w:type="dxa"/>
          </w:tcPr>
          <w:p w:rsidR="002F7B33" w:rsidRPr="007F37C5" w:rsidRDefault="00126F93" w:rsidP="003A48E0">
            <w:pPr>
              <w:ind w:left="0"/>
              <w:jc w:val="left"/>
              <w:rPr>
                <w:sz w:val="20"/>
              </w:rPr>
            </w:pPr>
            <m:oMathPara>
              <m:oMath>
                <m:r>
                  <w:rPr>
                    <w:rFonts w:ascii="Cambria Math" w:hAnsi="Cambria Math"/>
                    <w:sz w:val="20"/>
                  </w:rPr>
                  <m:t>3'500</m:t>
                </m:r>
              </m:oMath>
            </m:oMathPara>
          </w:p>
        </w:tc>
        <w:tc>
          <w:tcPr>
            <w:tcW w:w="689" w:type="dxa"/>
          </w:tcPr>
          <w:p w:rsidR="002F7B33" w:rsidRPr="007F37C5" w:rsidRDefault="00126F93" w:rsidP="003A48E0">
            <w:pPr>
              <w:ind w:left="0"/>
              <w:jc w:val="left"/>
              <w:rPr>
                <w:sz w:val="20"/>
              </w:rPr>
            </w:pPr>
            <m:oMathPara>
              <m:oMath>
                <m:r>
                  <w:rPr>
                    <w:rFonts w:ascii="Cambria Math" w:hAnsi="Cambria Math"/>
                    <w:sz w:val="20"/>
                  </w:rPr>
                  <m:t>1.90</m:t>
                </m:r>
              </m:oMath>
            </m:oMathPara>
          </w:p>
        </w:tc>
      </w:tr>
    </w:tbl>
    <w:p w:rsidR="002F7B33" w:rsidRPr="000461CB" w:rsidRDefault="00700610" w:rsidP="00B705DB">
      <w:pPr>
        <w:rPr>
          <w:b/>
        </w:rPr>
      </w:pPr>
      <w:r>
        <w:t>T</w:t>
      </w:r>
      <w:r w:rsidR="00FE7875">
        <w:t xml:space="preserve">he </w:t>
      </w:r>
      <w:r w:rsidR="009C441F">
        <w:t xml:space="preserve">variation in the surface temperature </w:t>
      </w:r>
      <m:oMath>
        <m:sSub>
          <m:sSubPr>
            <m:ctrlPr>
              <w:rPr>
                <w:rFonts w:ascii="Cambria Math" w:hAnsi="Cambria Math"/>
                <w:i/>
              </w:rPr>
            </m:ctrlPr>
          </m:sSubPr>
          <m:e>
            <m:r>
              <w:rPr>
                <w:rFonts w:ascii="Cambria Math" w:hAnsi="Cambria Math"/>
              </w:rPr>
              <m:t>T</m:t>
            </m:r>
          </m:e>
          <m:sub>
            <m:r>
              <w:rPr>
                <w:rFonts w:ascii="Cambria Math" w:hAnsi="Cambria Math"/>
              </w:rPr>
              <m:t xml:space="preserve">s </m:t>
            </m:r>
          </m:sub>
        </m:sSub>
      </m:oMath>
      <w:r w:rsidR="007712BB">
        <w:t xml:space="preserve">prediction </w:t>
      </w:r>
      <w:r w:rsidR="009C441F">
        <w:t>as function of time due to uncertain material properties (</w:t>
      </w:r>
      <m:oMath>
        <m:r>
          <w:rPr>
            <w:rFonts w:ascii="Cambria Math" w:hAnsi="Cambria Math"/>
          </w:rPr>
          <m:t xml:space="preserve">k </m:t>
        </m:r>
      </m:oMath>
      <w:r w:rsidR="009C441F">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9C441F">
        <w:t xml:space="preserve">) for the </w:t>
      </w:r>
      <w:r w:rsidR="0070254F">
        <w:t>different configurations above is</w:t>
      </w:r>
      <w:r w:rsidR="00CF2FBA">
        <w:t xml:space="preserve"> illustrated in the </w:t>
      </w:r>
      <w:r w:rsidR="00CF2FBA" w:rsidRPr="00CF2FBA">
        <w:fldChar w:fldCharType="begin"/>
      </w:r>
      <w:r w:rsidR="00CF2FBA" w:rsidRPr="00CF2FBA">
        <w:instrText xml:space="preserve"> REF _Ref459639019 \h </w:instrText>
      </w:r>
      <w:r w:rsidR="00CF2FBA" w:rsidRPr="00CF2FBA">
        <w:instrText xml:space="preserve"> \* MERGEFORMAT </w:instrText>
      </w:r>
      <w:r w:rsidR="00CF2FBA" w:rsidRPr="00CF2FBA">
        <w:fldChar w:fldCharType="separate"/>
      </w:r>
      <w:r w:rsidR="00CF2FBA" w:rsidRPr="00CF2FBA">
        <w:t xml:space="preserve">Figure </w:t>
      </w:r>
      <w:r w:rsidR="00CF2FBA" w:rsidRPr="00CF2FBA">
        <w:rPr>
          <w:noProof/>
        </w:rPr>
        <w:t>6</w:t>
      </w:r>
      <w:r w:rsidR="00CF2FBA" w:rsidRPr="00CF2FBA">
        <w:fldChar w:fldCharType="end"/>
      </w:r>
      <w:r w:rsidR="0070254F">
        <w:t>. 5</w:t>
      </w:r>
      <w:r w:rsidR="00FC2C6E">
        <w:t xml:space="preserve">0 samples of both </w:t>
      </w:r>
      <m:oMath>
        <m:r>
          <w:rPr>
            <w:rFonts w:ascii="Cambria Math" w:hAnsi="Cambria Math"/>
          </w:rPr>
          <m:t xml:space="preserve">k </m:t>
        </m:r>
      </m:oMath>
      <w:r w:rsidR="00FC2C6E">
        <w:t xml:space="preserve">and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m:t>
        </m:r>
      </m:oMath>
      <w:r w:rsidR="00FC2C6E">
        <w:t xml:space="preserve">are generated from uniform distributions with the ranges found in </w:t>
      </w:r>
      <w:r w:rsidR="00FC2C6E" w:rsidRPr="004A742E">
        <w:fldChar w:fldCharType="begin"/>
      </w:r>
      <w:r w:rsidR="00FC2C6E" w:rsidRPr="004A742E">
        <w:instrText xml:space="preserve"> REF _Ref459627003 \h </w:instrText>
      </w:r>
      <w:r w:rsidR="004A742E" w:rsidRPr="004A742E">
        <w:instrText xml:space="preserve"> \* MERGEFORMAT </w:instrText>
      </w:r>
      <w:r w:rsidR="00FC2C6E" w:rsidRPr="004A742E">
        <w:fldChar w:fldCharType="separate"/>
      </w:r>
      <w:r w:rsidR="00FC2C6E" w:rsidRPr="004A742E">
        <w:t xml:space="preserve">Table </w:t>
      </w:r>
      <w:r w:rsidR="00FC2C6E" w:rsidRPr="004A742E">
        <w:rPr>
          <w:noProof/>
        </w:rPr>
        <w:t>3</w:t>
      </w:r>
      <w:r w:rsidR="00FC2C6E" w:rsidRPr="004A742E">
        <w:fldChar w:fldCharType="end"/>
      </w:r>
      <w:r w:rsidR="000461CB" w:rsidRPr="004A742E">
        <w:t>.</w:t>
      </w:r>
    </w:p>
    <w:p w:rsidR="00196F57" w:rsidRDefault="00CF2FBA" w:rsidP="00720A62">
      <w:pPr>
        <w:keepNext/>
        <w:jc w:val="center"/>
      </w:pPr>
      <w:r>
        <w:rPr>
          <w:noProof/>
          <w:lang w:eastAsia="en-US"/>
        </w:rPr>
        <w:drawing>
          <wp:inline distT="0" distB="0" distL="0" distR="0" wp14:anchorId="5E7B7409" wp14:editId="411F7588">
            <wp:extent cx="5076000" cy="3344400"/>
            <wp:effectExtent l="0" t="0" r="0" b="8890"/>
            <wp:docPr id="7" name="Picture 7" descr="E:\OneDrive\projects\gaussian-process\report\plots-repor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projects\gaussian-process\report\plots-report\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661" t="1994" r="1495" b="2243"/>
                    <a:stretch/>
                  </pic:blipFill>
                  <pic:spPr bwMode="auto">
                    <a:xfrm>
                      <a:off x="0" y="0"/>
                      <a:ext cx="5076000" cy="3344400"/>
                    </a:xfrm>
                    <a:prstGeom prst="rect">
                      <a:avLst/>
                    </a:prstGeom>
                    <a:noFill/>
                    <a:ln>
                      <a:noFill/>
                    </a:ln>
                    <a:extLst>
                      <a:ext uri="{53640926-AAD7-44D8-BBD7-CCE9431645EC}">
                        <a14:shadowObscured xmlns:a14="http://schemas.microsoft.com/office/drawing/2010/main"/>
                      </a:ext>
                    </a:extLst>
                  </pic:spPr>
                </pic:pic>
              </a:graphicData>
            </a:graphic>
          </wp:inline>
        </w:drawing>
      </w:r>
    </w:p>
    <w:p w:rsidR="0070254F" w:rsidRDefault="00196F57" w:rsidP="00196F57">
      <w:pPr>
        <w:pStyle w:val="FigureCaption"/>
      </w:pPr>
      <w:bookmarkStart w:id="49" w:name="_Ref459639019"/>
      <w:r w:rsidRPr="00196F57">
        <w:rPr>
          <w:b/>
        </w:rPr>
        <w:t xml:space="preserve">Figure </w:t>
      </w:r>
      <w:r w:rsidRPr="00196F57">
        <w:rPr>
          <w:b/>
        </w:rPr>
        <w:fldChar w:fldCharType="begin"/>
      </w:r>
      <w:r w:rsidRPr="00196F57">
        <w:rPr>
          <w:b/>
        </w:rPr>
        <w:instrText xml:space="preserve"> SEQ Figure \* ARABIC </w:instrText>
      </w:r>
      <w:r w:rsidRPr="00196F57">
        <w:rPr>
          <w:b/>
        </w:rPr>
        <w:fldChar w:fldCharType="separate"/>
      </w:r>
      <w:r w:rsidR="003A5A66">
        <w:rPr>
          <w:b/>
          <w:noProof/>
        </w:rPr>
        <w:t>6</w:t>
      </w:r>
      <w:r w:rsidRPr="00196F57">
        <w:rPr>
          <w:b/>
        </w:rPr>
        <w:fldChar w:fldCharType="end"/>
      </w:r>
      <w:bookmarkEnd w:id="49"/>
      <w:r>
        <w:rPr>
          <w:b/>
        </w:rPr>
        <w:t>:</w:t>
      </w:r>
      <w:r>
        <w:rPr>
          <w:b/>
        </w:rPr>
        <w:tab/>
      </w:r>
      <w:r w:rsidR="00A57B08">
        <w:t>The variation in the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rsidR="00CF2FBA">
        <w:t xml:space="preserve">prediction for different configurations due to uncertainties in </w:t>
      </w:r>
      <m:oMath>
        <m:r>
          <w:rPr>
            <w:rFonts w:ascii="Cambria Math" w:hAnsi="Cambria Math"/>
          </w:rPr>
          <m:t xml:space="preserve">k </m:t>
        </m:r>
      </m:oMath>
      <w:r w:rsidR="00CF2FBA">
        <w:t>and</w:t>
      </w:r>
      <m:oMath>
        <m:r>
          <w:rPr>
            <w:rFonts w:ascii="Cambria Math" w:hAnsi="Cambria Math"/>
          </w:rPr>
          <m:t xml:space="preserve"> 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761CA6">
        <w:t xml:space="preserve"> illu</w:t>
      </w:r>
      <w:r w:rsidR="000419AD">
        <w:t>strated by taking 50 random samples</w:t>
      </w:r>
      <w:r w:rsidR="00CF2FBA">
        <w:t>.</w:t>
      </w:r>
      <w:r w:rsidR="00D725E2">
        <w:t xml:space="preserve"> </w:t>
      </w:r>
      <w:r w:rsidR="00761CA6">
        <w:t>T</w:t>
      </w:r>
      <w:r w:rsidR="008D1D0B">
        <w:t>he</w:t>
      </w:r>
      <w:r w:rsidR="00D725E2">
        <w:t xml:space="preserve"> </w:t>
      </w:r>
      <w:r w:rsidR="008D1D0B">
        <w:t>dashed horizontal line</w:t>
      </w:r>
      <w:r w:rsidR="00DF10F3">
        <w:t xml:space="preserve"> </w:t>
      </w:r>
      <w:r w:rsidR="008D1D0B">
        <w:t>indicate</w:t>
      </w:r>
      <w:r w:rsidR="004B4D8A">
        <w:t>s</w:t>
      </w:r>
      <w:r w:rsidR="008D1D0B">
        <w:t xml:space="preserve"> the failure te</w:t>
      </w:r>
      <w:r w:rsidR="00335D66">
        <w:t>mperature</w:t>
      </w:r>
      <w:r w:rsidR="00380C78">
        <w:t xml:space="preserve"> at</w:t>
      </w:r>
      <m:oMath>
        <m:r>
          <w:rPr>
            <w:rFonts w:ascii="Cambria Math" w:hAnsi="Cambria Math"/>
          </w:rPr>
          <m:t xml:space="preserve"> </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 xml:space="preserve">173.15 </m:t>
        </m:r>
        <m:d>
          <m:dPr>
            <m:begChr m:val="["/>
            <m:endChr m:val="]"/>
            <m:ctrlPr>
              <w:rPr>
                <w:rFonts w:ascii="Cambria Math" w:hAnsi="Cambria Math"/>
                <w:i/>
              </w:rPr>
            </m:ctrlPr>
          </m:dPr>
          <m:e>
            <m:r>
              <m:rPr>
                <m:sty m:val="p"/>
              </m:rPr>
              <w:rPr>
                <w:rFonts w:ascii="Cambria Math" w:hAnsi="Cambria Math"/>
              </w:rPr>
              <m:t>K</m:t>
            </m:r>
          </m:e>
        </m:d>
      </m:oMath>
      <w:r w:rsidR="00335D66">
        <w:t>.</w:t>
      </w:r>
    </w:p>
    <w:p w:rsidR="00C71D0E" w:rsidRDefault="00C71D0E" w:rsidP="00C71D0E">
      <w:pPr>
        <w:pStyle w:val="Heading3"/>
      </w:pPr>
      <w:bookmarkStart w:id="50" w:name="_Toc456958168"/>
      <w:r>
        <w:lastRenderedPageBreak/>
        <w:t>Dimension Reduction by Principal Component Analysis</w:t>
      </w:r>
    </w:p>
    <w:p w:rsidR="00C71D0E" w:rsidRDefault="00C71D0E" w:rsidP="00C71D0E"/>
    <w:p w:rsidR="007462EE" w:rsidRDefault="007462EE">
      <w:pPr>
        <w:spacing w:before="0"/>
        <w:ind w:left="0"/>
        <w:jc w:val="left"/>
      </w:pPr>
      <w:r>
        <w:br w:type="page"/>
      </w:r>
    </w:p>
    <w:p w:rsidR="008A248E" w:rsidRDefault="008A248E">
      <w:pPr>
        <w:pStyle w:val="Heading2"/>
      </w:pPr>
      <w:r>
        <w:lastRenderedPageBreak/>
        <w:t>Simulation of Reflood Experiment using TRACE code</w:t>
      </w:r>
      <w:bookmarkEnd w:id="50"/>
    </w:p>
    <w:p w:rsidR="009E39EB" w:rsidRDefault="009E39EB" w:rsidP="009E39EB">
      <w:r>
        <w:t xml:space="preserve">In the 1980’s, a series of FEBA (Flooding Experiment with Blocked Arrays) experiments were carried out at the Karlsruhe Institute of Technology </w:t>
      </w:r>
      <w:r w:rsidR="00D41B91">
        <w:t>(KIT) w</w:t>
      </w:r>
      <w:r>
        <w:t>ith the aim of improving the knowledge of heat transfer mechanisms during reflooding with particular focus on spacer grid and flow blockage effects. Additional aim was to validate reflood models implemented in thermal-hydraulic</w:t>
      </w:r>
      <w:r w:rsidR="00325B83">
        <w:t xml:space="preserve"> (TH)</w:t>
      </w:r>
      <w:r>
        <w:t xml:space="preserve"> </w:t>
      </w:r>
      <w:r w:rsidR="00F13B68">
        <w:t xml:space="preserve">system </w:t>
      </w:r>
      <w:r>
        <w:t>codes available at that time. The facility consisted mainly of full height (</w:t>
      </w:r>
      <m:oMath>
        <m:r>
          <w:rPr>
            <w:rFonts w:ascii="Cambria Math" w:hAnsi="Cambria Math"/>
          </w:rPr>
          <m:t>~4[</m:t>
        </m:r>
        <m:r>
          <m:rPr>
            <m:sty m:val="p"/>
          </m:rPr>
          <w:rPr>
            <w:rFonts w:ascii="Cambria Math" w:hAnsi="Cambria Math"/>
          </w:rPr>
          <m:t>m</m:t>
        </m:r>
        <m:r>
          <w:rPr>
            <w:rFonts w:ascii="Cambria Math" w:hAnsi="Cambria Math"/>
          </w:rPr>
          <m:t>])</m:t>
        </m:r>
      </m:oMath>
      <w:r>
        <w:t xml:space="preserve"> 5-by-5 bundle of</w:t>
      </w:r>
      <w:r w:rsidR="006332CA">
        <w:t xml:space="preserve"> </w:t>
      </w:r>
      <w:r w:rsidR="001E11C6">
        <w:t xml:space="preserve">Pressurized Water Reactor </w:t>
      </w:r>
      <w:r w:rsidR="00DE0D40">
        <w:t xml:space="preserve">fuel rods (simulated by </w:t>
      </w:r>
      <w:r w:rsidR="00393E2B">
        <w:t xml:space="preserve">electric </w:t>
      </w:r>
      <w:r w:rsidR="00DE0D40">
        <w:t>heater rods)</w:t>
      </w:r>
      <w:r w:rsidR="00F02BF4">
        <w:t xml:space="preserve"> </w:t>
      </w:r>
      <w:r w:rsidR="00F02BF4">
        <w:t>enclosed inside stainless steel housing</w:t>
      </w:r>
      <w:r>
        <w:t xml:space="preserve">. An approximate cosine power profile was imposed using electrical heater with nominal power corresponded to </w:t>
      </w:r>
      <m:oMath>
        <m:r>
          <w:rPr>
            <w:rFonts w:ascii="Cambria Math" w:hAnsi="Cambria Math"/>
          </w:rPr>
          <m:t xml:space="preserve">120% </m:t>
        </m:r>
      </m:oMath>
      <w:r>
        <w:t xml:space="preserve">ANS decay heat. </w:t>
      </w:r>
      <w:r w:rsidR="00D41B91">
        <w:t xml:space="preserve">The facility and the test data are publicly available at the KIT </w:t>
      </w:r>
      <w:r w:rsidR="003C3312">
        <w:t xml:space="preserve">library website </w:t>
      </w:r>
      <w:r w:rsidR="003C3312">
        <w:fldChar w:fldCharType="begin" w:fldLock="1"/>
      </w:r>
      <w:r w:rsidR="003C3312">
        <w:instrText>ADDIN CSL_CITATION { "citationItems" : [ { "id" : "ITEM-1", "itemData" : { "author" : [ { "dropping-particle" : "", "family" : "Ihle", "given" : "P.", "non-dropping-particle" : "", "parse-names" : false, "suffix" : "" }, { "dropping-particle" : "", "family" : "Rust", "given" : "K.", "non-dropping-particle" : "", "parse-names" : false, "suffix" : "" } ], "id" : "ITEM-1", "issued" : { "date-parts" : [ [ "1984" ] ] }, "title" : "FEBA- Flooding Experiments with Blocked Arrays Evaluation Report", "type" : "report" }, "uris" : [ "http://www.mendeley.com/documents/?uuid=8351ae16-acbd-4142-962d-b3299772ee96" ] } ], "mendeley" : { "formattedCitation" : "[5]", "plainTextFormattedCitation" : "[5]" }, "properties" : { "noteIndex" : 0 }, "schema" : "https://github.com/citation-style-language/schema/raw/master/csl-citation.json" }</w:instrText>
      </w:r>
      <w:r w:rsidR="003C3312">
        <w:fldChar w:fldCharType="separate"/>
      </w:r>
      <w:r w:rsidR="003C3312" w:rsidRPr="003C3312">
        <w:rPr>
          <w:noProof/>
        </w:rPr>
        <w:t>[5]</w:t>
      </w:r>
      <w:r w:rsidR="003C3312">
        <w:fldChar w:fldCharType="end"/>
      </w:r>
      <w:r w:rsidR="003C3312">
        <w:t>.</w:t>
      </w:r>
    </w:p>
    <w:p w:rsidR="009E39EB" w:rsidRDefault="00193C9C" w:rsidP="009E39EB">
      <w:r>
        <w:t>The reflood simulation of</w:t>
      </w:r>
      <w:r w:rsidR="009E39EB">
        <w:t xml:space="preserve"> FEBA </w:t>
      </w:r>
      <w:r>
        <w:t xml:space="preserve">using </w:t>
      </w:r>
      <w:r w:rsidR="00C14A39">
        <w:t>TH</w:t>
      </w:r>
      <w:r w:rsidR="00DD42BE">
        <w:t xml:space="preserve"> </w:t>
      </w:r>
      <w:r>
        <w:t xml:space="preserve">system code </w:t>
      </w:r>
      <w:r w:rsidR="009E39EB">
        <w:t>was selected as the problem</w:t>
      </w:r>
      <w:r w:rsidR="00E13B4F">
        <w:t xml:space="preserve"> in the</w:t>
      </w:r>
      <w:r w:rsidR="002F4A59">
        <w:t xml:space="preserve"> PREMIUM benchmark </w:t>
      </w:r>
      <w:r w:rsidR="00F52037">
        <w:fldChar w:fldCharType="begin" w:fldLock="1"/>
      </w:r>
      <w:r w:rsidR="003C3312">
        <w:instrText>ADDIN CSL_CITATION { "citationItems" : [ { "id" : "ITEM-1", "itemData" : { "author" : [ { "dropping-particle" : "", "family" : "Kovtonyuk", "given" : "A.", "non-dropping-particle" : "", "parse-names" : false, "suffix" : "" }, { "dropping-particle" : "", "family" : "Petruzzi", "given" : "A.", "non-dropping-particle" : "", "parse-names" : false, "suffix" : "" }, { "dropping-particle" : "", "family" : "D'Auria", "given" : "Francesco", "non-dropping-particle" : "", "parse-names" : false, "suffix" : "" } ], "id" : "ITEM-1", "issued" : { "date-parts" : [ [ "2014" ] ] }, "title" : "Post-BEMUSE Reflood Model Input Uncertainty Methods (PREMIUM) Benchmark Phase II: Identification of Influential Parameters", "type" : "report" }, "uris" : [ "http://www.mendeley.com/documents/?uuid=e2c5ceba-fd05-4676-b847-bea5e3f79088" ] } ], "mendeley" : { "formattedCitation" : "[6]", "plainTextFormattedCitation" : "[6]", "previouslyFormattedCitation" : "[5]" }, "properties" : { "noteIndex" : 0 }, "schema" : "https://github.com/citation-style-language/schema/raw/master/csl-citation.json" }</w:instrText>
      </w:r>
      <w:r w:rsidR="00F52037">
        <w:fldChar w:fldCharType="separate"/>
      </w:r>
      <w:r w:rsidR="003C3312" w:rsidRPr="003C3312">
        <w:rPr>
          <w:noProof/>
        </w:rPr>
        <w:t>[6]</w:t>
      </w:r>
      <w:r w:rsidR="00F52037">
        <w:fldChar w:fldCharType="end"/>
      </w:r>
      <w:r w:rsidR="002F4A59">
        <w:t>, an OECD/NEA sponsored activity</w:t>
      </w:r>
      <w:r w:rsidR="009E39EB">
        <w:t xml:space="preserve"> to </w:t>
      </w:r>
      <w:r w:rsidR="002F4A59">
        <w:t xml:space="preserve">consolidate and </w:t>
      </w:r>
      <w:r w:rsidR="003E6059">
        <w:t>compare various</w:t>
      </w:r>
      <w:r w:rsidR="002F4A59">
        <w:t xml:space="preserve"> </w:t>
      </w:r>
      <w:r w:rsidR="009E39EB">
        <w:t xml:space="preserve">methods to quantify the uncertainty of the </w:t>
      </w:r>
      <w:r w:rsidR="006C69F9">
        <w:t xml:space="preserve">relevant </w:t>
      </w:r>
      <w:r w:rsidR="00165FEC">
        <w:t xml:space="preserve">physical </w:t>
      </w:r>
      <w:r w:rsidR="009E39EB">
        <w:t xml:space="preserve">model parameters. </w:t>
      </w:r>
      <w:r w:rsidR="00B00FC1">
        <w:t xml:space="preserve">In this study, this problem is selected to represent a problem </w:t>
      </w:r>
      <w:r w:rsidR="00565C23">
        <w:t>relevant in</w:t>
      </w:r>
      <w:r w:rsidR="00B00FC1">
        <w:t xml:space="preserve"> nuclear engineering. </w:t>
      </w:r>
      <w:r w:rsidR="002F0D4A">
        <w:t xml:space="preserve">Compared to the previous </w:t>
      </w:r>
      <w:r w:rsidR="00B00FC1">
        <w:t>thermal ch</w:t>
      </w:r>
      <w:r w:rsidR="002F0D4A">
        <w:t>allenge problem</w:t>
      </w:r>
      <w:r w:rsidR="00B00FC1">
        <w:t xml:space="preserve">, the reflood simulation problem also </w:t>
      </w:r>
      <w:r w:rsidR="00464942">
        <w:t>increases the</w:t>
      </w:r>
      <w:r w:rsidR="00B00FC1">
        <w:t xml:space="preserve"> complexity of the multivariate output. That is, the output of inter</w:t>
      </w:r>
      <w:r w:rsidR="00FE3B28">
        <w:t>est</w:t>
      </w:r>
      <w:r w:rsidR="00264FF1">
        <w:t>, the</w:t>
      </w:r>
      <w:r w:rsidR="003A5A66">
        <w:t xml:space="preserve"> </w:t>
      </w:r>
      <w:r w:rsidR="00895AC1">
        <w:t xml:space="preserve">heater </w:t>
      </w:r>
      <w:r w:rsidR="003A5A66">
        <w:t xml:space="preserve">rod </w:t>
      </w:r>
      <w:r w:rsidR="00FC424F">
        <w:t>temperature,</w:t>
      </w:r>
      <w:r w:rsidR="00FE3B28">
        <w:t xml:space="preserve"> is</w:t>
      </w:r>
      <w:r w:rsidR="00B00FC1">
        <w:t xml:space="preserve"> both functions of time </w:t>
      </w:r>
      <w:r w:rsidR="007F7EBF">
        <w:t>and space (</w:t>
      </w:r>
      <w:r w:rsidR="008A53C7">
        <w:t xml:space="preserve">the </w:t>
      </w:r>
      <w:bookmarkStart w:id="51" w:name="_GoBack"/>
      <w:bookmarkEnd w:id="51"/>
      <w:r w:rsidR="007F7EBF">
        <w:t xml:space="preserve">axial </w:t>
      </w:r>
      <w:r w:rsidR="008A53C7">
        <w:t>location</w:t>
      </w:r>
      <w:r w:rsidR="00B00FC1">
        <w:t>).</w:t>
      </w:r>
    </w:p>
    <w:p w:rsidR="00967B91" w:rsidRDefault="00967B91" w:rsidP="009E39EB">
      <w:r>
        <w:t xml:space="preserve">The TRACE (v5.0p3) input model of the facility is depicted in </w:t>
      </w:r>
      <w:r w:rsidR="00D024D0">
        <w:fldChar w:fldCharType="begin"/>
      </w:r>
      <w:r w:rsidR="00D024D0">
        <w:instrText xml:space="preserve"> REF _Ref459654474 \h </w:instrText>
      </w:r>
      <w:r w:rsidR="00D024D0">
        <w:fldChar w:fldCharType="separate"/>
      </w:r>
      <w:r w:rsidR="00D024D0">
        <w:t xml:space="preserve">Figure </w:t>
      </w:r>
      <w:r w:rsidR="00D024D0">
        <w:rPr>
          <w:noProof/>
        </w:rPr>
        <w:t>7</w:t>
      </w:r>
      <w:r w:rsidR="00D024D0">
        <w:fldChar w:fldCharType="end"/>
      </w:r>
      <w:r w:rsidR="00D024D0">
        <w:t xml:space="preserve"> </w:t>
      </w:r>
      <w:r>
        <w:t>(left). FEBA Test No</w:t>
      </w:r>
      <w:r w:rsidR="00B5667B">
        <w:t>. 216 has been selected for the present study</w:t>
      </w:r>
      <w:r w:rsidR="00D024D0">
        <w:t>, which correspond</w:t>
      </w:r>
      <w:r w:rsidR="00B5667B">
        <w:t xml:space="preserve"> </w:t>
      </w:r>
      <w:r w:rsidR="00D024D0">
        <w:t xml:space="preserve">to the test with </w:t>
      </w:r>
      <w:r w:rsidR="00B5667B">
        <w:t>all</w:t>
      </w:r>
      <w:r>
        <w:t xml:space="preserve"> 7 spacer grids mounted, no flow blockage, </w:t>
      </w:r>
      <w:r w:rsidR="00B5667B">
        <w:t>inlet velocity of</w:t>
      </w:r>
      <m:oMath>
        <m:r>
          <w:rPr>
            <w:rFonts w:ascii="Cambria Math" w:hAnsi="Cambria Math"/>
          </w:rPr>
          <m:t xml:space="preserve"> 3.8×</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e>
        </m:d>
      </m:oMath>
      <w:r w:rsidR="00B5667B">
        <w:t>, and system backpressure of</w:t>
      </w:r>
      <m:oMath>
        <m:r>
          <w:rPr>
            <w:rFonts w:ascii="Cambria Math" w:hAnsi="Cambria Math"/>
          </w:rPr>
          <m:t xml:space="preserve"> </m:t>
        </m:r>
        <m:r>
          <w:rPr>
            <w:rFonts w:ascii="Cambria Math" w:hAnsi="Cambria Math"/>
          </w:rPr>
          <m:t xml:space="preserve">4.1 </m:t>
        </m:r>
        <m:d>
          <m:dPr>
            <m:begChr m:val="["/>
            <m:endChr m:val="]"/>
            <m:ctrlPr>
              <w:rPr>
                <w:rFonts w:ascii="Cambria Math" w:hAnsi="Cambria Math"/>
                <w:i/>
              </w:rPr>
            </m:ctrlPr>
          </m:dPr>
          <m:e>
            <m:r>
              <m:rPr>
                <m:sty m:val="p"/>
              </m:rPr>
              <w:rPr>
                <w:rFonts w:ascii="Cambria Math" w:hAnsi="Cambria Math"/>
              </w:rPr>
              <m:t>bar</m:t>
            </m:r>
          </m:e>
        </m:d>
      </m:oMath>
      <w:r w:rsidR="00B5667B">
        <w:t xml:space="preserve">. </w:t>
      </w:r>
      <w:r w:rsidR="006D3C07">
        <w:t xml:space="preserve">The </w:t>
      </w:r>
      <w:r w:rsidR="00F51BA0">
        <w:t xml:space="preserve">time-dependent </w:t>
      </w:r>
      <w:r w:rsidR="0025413D">
        <w:t>heater rod</w:t>
      </w:r>
      <w:r w:rsidR="00AF213A">
        <w:t xml:space="preserve"> temperature</w:t>
      </w:r>
      <w:r w:rsidR="006D3C07">
        <w:t xml:space="preserve"> at</w:t>
      </w:r>
      <w:r w:rsidR="008C7D33">
        <w:t xml:space="preserve"> eight different axial locations</w:t>
      </w:r>
      <w:r w:rsidR="006D3C07">
        <w:t xml:space="preserve"> of the test section is </w:t>
      </w:r>
      <w:r w:rsidR="00D41B91">
        <w:t xml:space="preserve">shown in </w:t>
      </w:r>
      <w:r w:rsidR="00AF213A">
        <w:fldChar w:fldCharType="begin"/>
      </w:r>
      <w:r w:rsidR="00AF213A">
        <w:instrText xml:space="preserve"> REF _Ref459654474 \h </w:instrText>
      </w:r>
      <w:r w:rsidR="00AF213A">
        <w:fldChar w:fldCharType="separate"/>
      </w:r>
      <w:r w:rsidR="00AF213A">
        <w:t xml:space="preserve">Figure </w:t>
      </w:r>
      <w:r w:rsidR="00AF213A">
        <w:rPr>
          <w:noProof/>
        </w:rPr>
        <w:t>7</w:t>
      </w:r>
      <w:r w:rsidR="00AF213A">
        <w:fldChar w:fldCharType="end"/>
      </w:r>
      <w:r w:rsidR="00AF213A">
        <w:t xml:space="preserve"> (right), both for code prediction and experimental data.</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4385"/>
      </w:tblGrid>
      <w:tr w:rsidR="00967B91" w:rsidTr="003A5A66">
        <w:tc>
          <w:tcPr>
            <w:tcW w:w="4335" w:type="dxa"/>
            <w:vAlign w:val="center"/>
          </w:tcPr>
          <w:p w:rsidR="00967B91" w:rsidRDefault="005E41E4" w:rsidP="003A5A66">
            <w:pPr>
              <w:ind w:left="0"/>
              <w:jc w:val="center"/>
            </w:pPr>
            <w:r>
              <w:rPr>
                <w:noProof/>
                <w:lang w:eastAsia="en-US"/>
              </w:rPr>
              <w:drawing>
                <wp:inline distT="0" distB="0" distL="0" distR="0" wp14:anchorId="114C87D2" wp14:editId="40033E68">
                  <wp:extent cx="2710800" cy="254520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0800" cy="2545200"/>
                          </a:xfrm>
                          <a:prstGeom prst="rect">
                            <a:avLst/>
                          </a:prstGeom>
                          <a:noFill/>
                        </pic:spPr>
                      </pic:pic>
                    </a:graphicData>
                  </a:graphic>
                </wp:inline>
              </w:drawing>
            </w:r>
          </w:p>
        </w:tc>
        <w:tc>
          <w:tcPr>
            <w:tcW w:w="4385" w:type="dxa"/>
          </w:tcPr>
          <w:p w:rsidR="00967B91" w:rsidRDefault="005E41E4" w:rsidP="003A5A66">
            <w:pPr>
              <w:keepNext/>
              <w:ind w:left="0"/>
            </w:pPr>
            <w:r>
              <w:rPr>
                <w:rFonts w:eastAsia="MS Mincho"/>
                <w:noProof/>
                <w:szCs w:val="22"/>
                <w:lang w:eastAsia="en-US"/>
              </w:rPr>
              <w:drawing>
                <wp:inline distT="0" distB="0" distL="0" distR="0" wp14:anchorId="577E01AF" wp14:editId="1813719D">
                  <wp:extent cx="2743200" cy="2743200"/>
                  <wp:effectExtent l="0" t="0" r="0" b="0"/>
                  <wp:docPr id="16" name="Picture 16" descr="W:\project\stars\workspace\RND\SB-RND-ACT-006-13\WD41\projects\nuthos-11\conference\paper\figures\fig-1\plot_f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roject\stars\workspace\RND\SB-RND-ACT-006-13\WD41\projects\nuthos-11\conference\paper\figures\fig-1\plot_feb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bl>
    <w:p w:rsidR="00967B91" w:rsidRPr="009E39EB" w:rsidRDefault="003A5A66" w:rsidP="00742C8D">
      <w:pPr>
        <w:pStyle w:val="FigureCaption"/>
      </w:pPr>
      <w:bookmarkStart w:id="52" w:name="_Ref459654474"/>
      <w:r>
        <w:t xml:space="preserve">Figure </w:t>
      </w:r>
      <w:r>
        <w:fldChar w:fldCharType="begin"/>
      </w:r>
      <w:r>
        <w:instrText xml:space="preserve"> SEQ Figure \* ARABIC </w:instrText>
      </w:r>
      <w:r>
        <w:fldChar w:fldCharType="separate"/>
      </w:r>
      <w:r>
        <w:rPr>
          <w:noProof/>
        </w:rPr>
        <w:t>7</w:t>
      </w:r>
      <w:r>
        <w:fldChar w:fldCharType="end"/>
      </w:r>
      <w:bookmarkEnd w:id="52"/>
      <w:r>
        <w:t>:</w:t>
      </w:r>
      <w:r>
        <w:tab/>
        <w:t xml:space="preserve">(Left) Illustration of TRACE input model of FEBA, (Right) heater rod </w:t>
      </w:r>
      <w:r w:rsidR="00367FE1">
        <w:t>temperature evolution during reflood transient at eight different axial locations of the FEBA test section (lighter color corresponds to the temperature at higher elevation. Solid lines correspond to the simulation run with nominal parameter values, while the dashed lines correspond to the experimental data.</w:t>
      </w:r>
    </w:p>
    <w:p w:rsidR="005B34F7" w:rsidRDefault="005B34F7" w:rsidP="005B34F7">
      <w:pPr>
        <w:pStyle w:val="Heading1"/>
      </w:pPr>
      <w:bookmarkStart w:id="53" w:name="_Toc456958169"/>
      <w:r>
        <w:lastRenderedPageBreak/>
        <w:t>Dealing with Discontinuity: Treed Gaussian Process</w:t>
      </w:r>
      <w:bookmarkEnd w:id="53"/>
    </w:p>
    <w:p w:rsidR="00F73ED3" w:rsidRDefault="00F73ED3">
      <w:pPr>
        <w:pStyle w:val="Heading1"/>
      </w:pPr>
      <w:bookmarkStart w:id="54" w:name="_Toc456958170"/>
      <w:r>
        <w:t>Conclusions</w:t>
      </w:r>
    </w:p>
    <w:p w:rsidR="001F52F7" w:rsidRDefault="001F52F7" w:rsidP="001F52F7">
      <w:pPr>
        <w:pStyle w:val="Heading1"/>
      </w:pPr>
      <w:r w:rsidRPr="006D2346">
        <w:t>References</w:t>
      </w:r>
      <w:bookmarkEnd w:id="21"/>
      <w:bookmarkEnd w:id="22"/>
      <w:bookmarkEnd w:id="24"/>
      <w:bookmarkEnd w:id="54"/>
    </w:p>
    <w:p w:rsidR="001F52F7" w:rsidRPr="006B21FF" w:rsidRDefault="001F52F7" w:rsidP="001F52F7">
      <w:pPr>
        <w:pStyle w:val="Reference"/>
      </w:pPr>
      <w:r w:rsidRPr="006B21FF">
        <w:t>J. K. Author, “Title of chapter in the book,” in Title of His Published Book, xth ed. City of Publisher, Country if not</w:t>
      </w:r>
    </w:p>
    <w:p w:rsidR="000C5387" w:rsidRDefault="000C5387">
      <w:pPr>
        <w:pStyle w:val="HeadingAppendix1"/>
      </w:pPr>
      <w:bookmarkStart w:id="55" w:name="_Toc456958171"/>
      <w:r>
        <w:lastRenderedPageBreak/>
        <w:t>Matrix Identities</w:t>
      </w:r>
      <w:bookmarkEnd w:id="55"/>
    </w:p>
    <w:p w:rsidR="001F52F7" w:rsidRDefault="001F52F7" w:rsidP="001F52F7">
      <w:pPr>
        <w:pStyle w:val="HeadingAppendix1"/>
      </w:pPr>
      <w:r>
        <w:lastRenderedPageBreak/>
        <w:br/>
      </w:r>
      <w:bookmarkStart w:id="56" w:name="_Toc456958172"/>
      <w:r w:rsidR="00D044D9">
        <w:t>Marginalizing and Conditioning Multivariate Normal Distributions</w:t>
      </w:r>
      <w:bookmarkEnd w:id="56"/>
    </w:p>
    <w:p w:rsidR="001F52F7" w:rsidRDefault="000C5387" w:rsidP="001F52F7">
      <w:pPr>
        <w:pStyle w:val="HeadingAppendix2"/>
      </w:pPr>
      <w:bookmarkStart w:id="57" w:name="_Toc456958173"/>
      <w:r>
        <w:t>J</w:t>
      </w:r>
      <w:r w:rsidR="00011C7D">
        <w:t>oint Density</w:t>
      </w:r>
      <w:bookmarkEnd w:id="57"/>
    </w:p>
    <w:p w:rsidR="000C5387" w:rsidRPr="000C5387" w:rsidRDefault="00A30D39" w:rsidP="000C5387">
      <w:pPr>
        <w:pStyle w:val="HeadingAppendix2"/>
      </w:pPr>
      <w:bookmarkStart w:id="58" w:name="_Toc456958174"/>
      <w:r>
        <w:t>M</w:t>
      </w:r>
      <w:r w:rsidR="000C5387">
        <w:t>arginal Distribution</w:t>
      </w:r>
      <w:bookmarkEnd w:id="58"/>
    </w:p>
    <w:p w:rsidR="000C5387" w:rsidRPr="000C5387" w:rsidRDefault="000C5387" w:rsidP="000C5387">
      <w:pPr>
        <w:pStyle w:val="HeadingAppendix2"/>
      </w:pPr>
      <w:bookmarkStart w:id="59" w:name="_Toc456958175"/>
      <w:r>
        <w:t>Conditional Distribution</w:t>
      </w:r>
      <w:bookmarkEnd w:id="59"/>
    </w:p>
    <w:sectPr w:rsidR="000C5387" w:rsidRPr="000C5387" w:rsidSect="000177CF">
      <w:headerReference w:type="default" r:id="rId20"/>
      <w:footerReference w:type="default" r:id="rId21"/>
      <w:pgSz w:w="11906" w:h="16838"/>
      <w:pgMar w:top="1701" w:right="1134" w:bottom="170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65B4" w:rsidRDefault="00B265B4" w:rsidP="00063C2E">
      <w:pPr>
        <w:spacing w:before="0"/>
      </w:pPr>
      <w:r>
        <w:separator/>
      </w:r>
    </w:p>
    <w:p w:rsidR="00B265B4" w:rsidRDefault="00B265B4"/>
  </w:endnote>
  <w:endnote w:type="continuationSeparator" w:id="0">
    <w:p w:rsidR="00B265B4" w:rsidRDefault="00B265B4" w:rsidP="00063C2E">
      <w:pPr>
        <w:spacing w:before="0"/>
      </w:pPr>
      <w:r>
        <w:continuationSeparator/>
      </w:r>
    </w:p>
    <w:p w:rsidR="00B265B4" w:rsidRDefault="00B265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Narrow">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insideH w:val="single" w:sz="4" w:space="0" w:color="auto"/>
        <w:insideV w:val="single" w:sz="4" w:space="0" w:color="auto"/>
      </w:tblBorders>
      <w:tblLook w:val="01E0" w:firstRow="1" w:lastRow="1" w:firstColumn="1" w:lastColumn="1" w:noHBand="0" w:noVBand="0"/>
    </w:tblPr>
    <w:tblGrid>
      <w:gridCol w:w="9854"/>
    </w:tblGrid>
    <w:tr w:rsidR="008A21DD" w:rsidRPr="004C2893" w:rsidTr="00AB3E5B">
      <w:tc>
        <w:tcPr>
          <w:tcW w:w="9854" w:type="dxa"/>
        </w:tcPr>
        <w:p w:rsidR="008A21DD" w:rsidRDefault="008A21DD" w:rsidP="0006032F">
          <w:pPr>
            <w:pStyle w:val="Footer"/>
          </w:pPr>
          <w:r>
            <w:fldChar w:fldCharType="begin"/>
          </w:r>
          <w:r>
            <w:instrText xml:space="preserve"> DOCPROPERTY  Title  \* MERGEFORMAT </w:instrText>
          </w:r>
          <w:r>
            <w:fldChar w:fldCharType="separate"/>
          </w:r>
          <w:r>
            <w:t xml:space="preserve">Gaussian Process Metamodeling: </w:t>
          </w:r>
        </w:p>
        <w:p w:rsidR="008A21DD" w:rsidRPr="0006032F" w:rsidRDefault="008A21DD" w:rsidP="0006032F">
          <w:pPr>
            <w:pStyle w:val="Footer"/>
          </w:pPr>
          <w:r>
            <w:t>Review and Example of Applications</w:t>
          </w:r>
          <w:r>
            <w:fldChar w:fldCharType="end"/>
          </w:r>
        </w:p>
      </w:tc>
    </w:tr>
  </w:tbl>
  <w:p w:rsidR="008A21DD" w:rsidRDefault="008A21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65B4" w:rsidRDefault="00B265B4" w:rsidP="00063C2E">
      <w:pPr>
        <w:spacing w:before="0"/>
      </w:pPr>
      <w:r>
        <w:separator/>
      </w:r>
    </w:p>
    <w:p w:rsidR="00B265B4" w:rsidRDefault="00B265B4"/>
  </w:footnote>
  <w:footnote w:type="continuationSeparator" w:id="0">
    <w:p w:rsidR="00B265B4" w:rsidRDefault="00B265B4" w:rsidP="00063C2E">
      <w:pPr>
        <w:spacing w:before="0"/>
      </w:pPr>
      <w:r>
        <w:continuationSeparator/>
      </w:r>
    </w:p>
    <w:p w:rsidR="00B265B4" w:rsidRDefault="00B265B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auto"/>
        <w:insideH w:val="single" w:sz="4" w:space="0" w:color="auto"/>
      </w:tblBorders>
      <w:tblLook w:val="01E0" w:firstRow="1" w:lastRow="1" w:firstColumn="1" w:lastColumn="1" w:noHBand="0" w:noVBand="0"/>
    </w:tblPr>
    <w:tblGrid>
      <w:gridCol w:w="2334"/>
      <w:gridCol w:w="5187"/>
      <w:gridCol w:w="2333"/>
    </w:tblGrid>
    <w:tr w:rsidR="008A21DD" w:rsidRPr="004C2893" w:rsidTr="00AB3E5B">
      <w:trPr>
        <w:trHeight w:val="282"/>
      </w:trPr>
      <w:tc>
        <w:tcPr>
          <w:tcW w:w="750" w:type="pct"/>
          <w:tcBorders>
            <w:top w:val="nil"/>
            <w:bottom w:val="nil"/>
          </w:tcBorders>
        </w:tcPr>
        <w:p w:rsidR="008A21DD" w:rsidRPr="006707BF" w:rsidRDefault="008A21DD" w:rsidP="006707BF">
          <w:pPr>
            <w:pStyle w:val="Header"/>
          </w:pPr>
          <w:fldSimple w:instr=" DOCPROPERTY  &quot;TM Number&quot;  \* MERGEFORMAT ">
            <w:r>
              <w:t>TM-41-XX-YY</w:t>
            </w:r>
          </w:fldSimple>
          <w:r>
            <w:t xml:space="preserve"> </w:t>
          </w:r>
          <w:fldSimple w:instr=" DOCPROPERTY  Version  \* MERGEFORMAT ">
            <w:r>
              <w:t>V.0</w:t>
            </w:r>
          </w:fldSimple>
        </w:p>
      </w:tc>
      <w:tc>
        <w:tcPr>
          <w:tcW w:w="1667" w:type="pct"/>
          <w:tcBorders>
            <w:top w:val="nil"/>
            <w:bottom w:val="nil"/>
          </w:tcBorders>
        </w:tcPr>
        <w:p w:rsidR="008A21DD" w:rsidRPr="007D6ACF" w:rsidRDefault="008A21DD" w:rsidP="007D6ACF">
          <w:pPr>
            <w:pStyle w:val="Header"/>
            <w:jc w:val="center"/>
          </w:pPr>
          <w:r w:rsidRPr="007D6ACF">
            <w:rPr>
              <w:b/>
            </w:rPr>
            <w:t xml:space="preserve">CONFIDENTIAL </w:t>
          </w:r>
          <w:r w:rsidRPr="007D6ACF">
            <w:t>- NOT FOR PUBLIC USE</w:t>
          </w:r>
        </w:p>
      </w:tc>
      <w:tc>
        <w:tcPr>
          <w:tcW w:w="750" w:type="pct"/>
          <w:tcBorders>
            <w:top w:val="nil"/>
            <w:bottom w:val="nil"/>
          </w:tcBorders>
        </w:tcPr>
        <w:p w:rsidR="008A21DD" w:rsidRPr="007D6ACF" w:rsidRDefault="008A21DD" w:rsidP="007D6ACF">
          <w:pPr>
            <w:pStyle w:val="Header"/>
            <w:jc w:val="right"/>
          </w:pPr>
          <w:r w:rsidRPr="007D6ACF">
            <w:t xml:space="preserve">Page </w:t>
          </w:r>
          <w:r w:rsidRPr="007D6ACF">
            <w:rPr>
              <w:rStyle w:val="PageNumber"/>
            </w:rPr>
            <w:fldChar w:fldCharType="begin"/>
          </w:r>
          <w:r w:rsidRPr="007D6ACF">
            <w:rPr>
              <w:rStyle w:val="PageNumber"/>
            </w:rPr>
            <w:instrText xml:space="preserve"> PAGE </w:instrText>
          </w:r>
          <w:r w:rsidRPr="007D6ACF">
            <w:rPr>
              <w:rStyle w:val="PageNumber"/>
            </w:rPr>
            <w:fldChar w:fldCharType="separate"/>
          </w:r>
          <w:r w:rsidR="008A53C7">
            <w:rPr>
              <w:rStyle w:val="PageNumber"/>
              <w:noProof/>
            </w:rPr>
            <w:t>17</w:t>
          </w:r>
          <w:r w:rsidRPr="007D6ACF">
            <w:rPr>
              <w:rStyle w:val="PageNumber"/>
            </w:rPr>
            <w:fldChar w:fldCharType="end"/>
          </w:r>
          <w:r w:rsidRPr="007D6ACF">
            <w:rPr>
              <w:rStyle w:val="PageNumber"/>
            </w:rPr>
            <w:t xml:space="preserve"> </w:t>
          </w:r>
          <w:r w:rsidRPr="007D6ACF">
            <w:t>(</w:t>
          </w:r>
          <w:r w:rsidRPr="007D6ACF">
            <w:rPr>
              <w:rStyle w:val="PageNumber"/>
            </w:rPr>
            <w:fldChar w:fldCharType="begin"/>
          </w:r>
          <w:r w:rsidRPr="007D6ACF">
            <w:rPr>
              <w:rStyle w:val="PageNumber"/>
            </w:rPr>
            <w:instrText xml:space="preserve"> NUMPAGES </w:instrText>
          </w:r>
          <w:r w:rsidRPr="007D6ACF">
            <w:rPr>
              <w:rStyle w:val="PageNumber"/>
            </w:rPr>
            <w:fldChar w:fldCharType="separate"/>
          </w:r>
          <w:r w:rsidR="008A53C7">
            <w:rPr>
              <w:rStyle w:val="PageNumber"/>
              <w:noProof/>
            </w:rPr>
            <w:t>20</w:t>
          </w:r>
          <w:r w:rsidRPr="007D6ACF">
            <w:rPr>
              <w:rStyle w:val="PageNumber"/>
            </w:rPr>
            <w:fldChar w:fldCharType="end"/>
          </w:r>
          <w:r w:rsidRPr="007D6ACF">
            <w:rPr>
              <w:rStyle w:val="PageNumber"/>
            </w:rPr>
            <w:t>)</w:t>
          </w:r>
        </w:p>
      </w:tc>
    </w:tr>
    <w:tr w:rsidR="008A21DD" w:rsidRPr="004C2893" w:rsidTr="00AB3E5B">
      <w:trPr>
        <w:trHeight w:val="427"/>
      </w:trPr>
      <w:tc>
        <w:tcPr>
          <w:tcW w:w="750" w:type="pct"/>
          <w:tcBorders>
            <w:top w:val="nil"/>
          </w:tcBorders>
        </w:tcPr>
        <w:p w:rsidR="008A21DD" w:rsidRPr="007D6ACF" w:rsidRDefault="008A21DD" w:rsidP="007D6ACF">
          <w:pPr>
            <w:pStyle w:val="Header"/>
          </w:pPr>
        </w:p>
      </w:tc>
      <w:tc>
        <w:tcPr>
          <w:tcW w:w="1667" w:type="pct"/>
          <w:tcBorders>
            <w:top w:val="nil"/>
          </w:tcBorders>
        </w:tcPr>
        <w:p w:rsidR="008A21DD" w:rsidRPr="006707BF" w:rsidRDefault="008A21DD" w:rsidP="006707BF">
          <w:pPr>
            <w:pStyle w:val="Header"/>
            <w:jc w:val="center"/>
            <w:rPr>
              <w:b/>
            </w:rPr>
          </w:pPr>
          <w:r>
            <w:rPr>
              <w:b/>
            </w:rPr>
            <w:fldChar w:fldCharType="begin"/>
          </w:r>
          <w:r>
            <w:rPr>
              <w:b/>
            </w:rPr>
            <w:instrText xml:space="preserve"> DOCPROPERTY  Status  \* MERGEFORMAT </w:instrText>
          </w:r>
          <w:r>
            <w:rPr>
              <w:b/>
            </w:rPr>
            <w:fldChar w:fldCharType="separate"/>
          </w:r>
          <w:r>
            <w:rPr>
              <w:b/>
            </w:rPr>
            <w:t>D.R.A.F.T</w:t>
          </w:r>
          <w:r>
            <w:rPr>
              <w:b/>
            </w:rPr>
            <w:fldChar w:fldCharType="end"/>
          </w:r>
        </w:p>
      </w:tc>
      <w:tc>
        <w:tcPr>
          <w:tcW w:w="750" w:type="pct"/>
          <w:tcBorders>
            <w:top w:val="nil"/>
          </w:tcBorders>
        </w:tcPr>
        <w:p w:rsidR="008A21DD" w:rsidRPr="007D6ACF" w:rsidRDefault="008A21DD" w:rsidP="007D6ACF">
          <w:pPr>
            <w:pStyle w:val="Header"/>
          </w:pPr>
        </w:p>
      </w:tc>
    </w:tr>
  </w:tbl>
  <w:p w:rsidR="008A21DD" w:rsidRDefault="008A21DD" w:rsidP="000D4C8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7E4A8EC"/>
    <w:lvl w:ilvl="0">
      <w:start w:val="1"/>
      <w:numFmt w:val="decimal"/>
      <w:lvlText w:val="%1."/>
      <w:lvlJc w:val="left"/>
      <w:pPr>
        <w:tabs>
          <w:tab w:val="num" w:pos="1492"/>
        </w:tabs>
        <w:ind w:left="1492" w:hanging="360"/>
      </w:pPr>
    </w:lvl>
  </w:abstractNum>
  <w:abstractNum w:abstractNumId="1">
    <w:nsid w:val="FFFFFF7D"/>
    <w:multiLevelType w:val="singleLevel"/>
    <w:tmpl w:val="3A24E234"/>
    <w:lvl w:ilvl="0">
      <w:start w:val="1"/>
      <w:numFmt w:val="decimal"/>
      <w:lvlText w:val="%1."/>
      <w:lvlJc w:val="left"/>
      <w:pPr>
        <w:tabs>
          <w:tab w:val="num" w:pos="1209"/>
        </w:tabs>
        <w:ind w:left="1209" w:hanging="360"/>
      </w:pPr>
    </w:lvl>
  </w:abstractNum>
  <w:abstractNum w:abstractNumId="2">
    <w:nsid w:val="FFFFFF7E"/>
    <w:multiLevelType w:val="singleLevel"/>
    <w:tmpl w:val="3EB2B424"/>
    <w:lvl w:ilvl="0">
      <w:start w:val="1"/>
      <w:numFmt w:val="decimal"/>
      <w:lvlText w:val="%1."/>
      <w:lvlJc w:val="left"/>
      <w:pPr>
        <w:tabs>
          <w:tab w:val="num" w:pos="926"/>
        </w:tabs>
        <w:ind w:left="926" w:hanging="360"/>
      </w:pPr>
    </w:lvl>
  </w:abstractNum>
  <w:abstractNum w:abstractNumId="3">
    <w:nsid w:val="FFFFFF7F"/>
    <w:multiLevelType w:val="singleLevel"/>
    <w:tmpl w:val="62C48CF0"/>
    <w:lvl w:ilvl="0">
      <w:start w:val="1"/>
      <w:numFmt w:val="decimal"/>
      <w:lvlText w:val="%1."/>
      <w:lvlJc w:val="left"/>
      <w:pPr>
        <w:tabs>
          <w:tab w:val="num" w:pos="643"/>
        </w:tabs>
        <w:ind w:left="643" w:hanging="360"/>
      </w:pPr>
    </w:lvl>
  </w:abstractNum>
  <w:abstractNum w:abstractNumId="4">
    <w:nsid w:val="FFFFFF80"/>
    <w:multiLevelType w:val="singleLevel"/>
    <w:tmpl w:val="30CC63F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4DA5AD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2BE6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0A616B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D248AEA"/>
    <w:lvl w:ilvl="0">
      <w:start w:val="1"/>
      <w:numFmt w:val="decimal"/>
      <w:lvlText w:val="%1."/>
      <w:lvlJc w:val="left"/>
      <w:pPr>
        <w:tabs>
          <w:tab w:val="num" w:pos="360"/>
        </w:tabs>
        <w:ind w:left="360" w:hanging="360"/>
      </w:pPr>
    </w:lvl>
  </w:abstractNum>
  <w:abstractNum w:abstractNumId="9">
    <w:nsid w:val="FFFFFF89"/>
    <w:multiLevelType w:val="singleLevel"/>
    <w:tmpl w:val="8DDA69E0"/>
    <w:lvl w:ilvl="0">
      <w:start w:val="1"/>
      <w:numFmt w:val="bullet"/>
      <w:lvlText w:val=""/>
      <w:lvlJc w:val="left"/>
      <w:pPr>
        <w:tabs>
          <w:tab w:val="num" w:pos="360"/>
        </w:tabs>
        <w:ind w:left="360" w:hanging="360"/>
      </w:pPr>
      <w:rPr>
        <w:rFonts w:ascii="Symbol" w:hAnsi="Symbol" w:hint="default"/>
      </w:rPr>
    </w:lvl>
  </w:abstractNum>
  <w:abstractNum w:abstractNumId="10">
    <w:nsid w:val="0A33709A"/>
    <w:multiLevelType w:val="hybridMultilevel"/>
    <w:tmpl w:val="3FF630DC"/>
    <w:lvl w:ilvl="0" w:tplc="7FC29D18">
      <w:start w:val="1"/>
      <w:numFmt w:val="lowerLetter"/>
      <w:pStyle w:val="List2"/>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11">
    <w:nsid w:val="0AA472BF"/>
    <w:multiLevelType w:val="hybridMultilevel"/>
    <w:tmpl w:val="FA540D6E"/>
    <w:lvl w:ilvl="0" w:tplc="88C0B496">
      <w:start w:val="1"/>
      <w:numFmt w:val="lowerLetter"/>
      <w:pStyle w:val="List5"/>
      <w:lvlText w:val="%1."/>
      <w:lvlJc w:val="left"/>
      <w:pPr>
        <w:ind w:left="3195" w:hanging="360"/>
      </w:pPr>
    </w:lvl>
    <w:lvl w:ilvl="1" w:tplc="08090019" w:tentative="1">
      <w:start w:val="1"/>
      <w:numFmt w:val="lowerLetter"/>
      <w:lvlText w:val="%2."/>
      <w:lvlJc w:val="left"/>
      <w:pPr>
        <w:ind w:left="3915" w:hanging="360"/>
      </w:pPr>
    </w:lvl>
    <w:lvl w:ilvl="2" w:tplc="0809001B" w:tentative="1">
      <w:start w:val="1"/>
      <w:numFmt w:val="lowerRoman"/>
      <w:lvlText w:val="%3."/>
      <w:lvlJc w:val="right"/>
      <w:pPr>
        <w:ind w:left="4635" w:hanging="180"/>
      </w:pPr>
    </w:lvl>
    <w:lvl w:ilvl="3" w:tplc="0809000F" w:tentative="1">
      <w:start w:val="1"/>
      <w:numFmt w:val="decimal"/>
      <w:lvlText w:val="%4."/>
      <w:lvlJc w:val="left"/>
      <w:pPr>
        <w:ind w:left="5355" w:hanging="360"/>
      </w:pPr>
    </w:lvl>
    <w:lvl w:ilvl="4" w:tplc="08090019" w:tentative="1">
      <w:start w:val="1"/>
      <w:numFmt w:val="lowerLetter"/>
      <w:lvlText w:val="%5."/>
      <w:lvlJc w:val="left"/>
      <w:pPr>
        <w:ind w:left="6075" w:hanging="360"/>
      </w:pPr>
    </w:lvl>
    <w:lvl w:ilvl="5" w:tplc="0809001B" w:tentative="1">
      <w:start w:val="1"/>
      <w:numFmt w:val="lowerRoman"/>
      <w:lvlText w:val="%6."/>
      <w:lvlJc w:val="right"/>
      <w:pPr>
        <w:ind w:left="6795" w:hanging="180"/>
      </w:pPr>
    </w:lvl>
    <w:lvl w:ilvl="6" w:tplc="0809000F" w:tentative="1">
      <w:start w:val="1"/>
      <w:numFmt w:val="decimal"/>
      <w:lvlText w:val="%7."/>
      <w:lvlJc w:val="left"/>
      <w:pPr>
        <w:ind w:left="7515" w:hanging="360"/>
      </w:pPr>
    </w:lvl>
    <w:lvl w:ilvl="7" w:tplc="08090019" w:tentative="1">
      <w:start w:val="1"/>
      <w:numFmt w:val="lowerLetter"/>
      <w:lvlText w:val="%8."/>
      <w:lvlJc w:val="left"/>
      <w:pPr>
        <w:ind w:left="8235" w:hanging="360"/>
      </w:pPr>
    </w:lvl>
    <w:lvl w:ilvl="8" w:tplc="0809001B" w:tentative="1">
      <w:start w:val="1"/>
      <w:numFmt w:val="lowerRoman"/>
      <w:lvlText w:val="%9."/>
      <w:lvlJc w:val="right"/>
      <w:pPr>
        <w:ind w:left="8955" w:hanging="180"/>
      </w:pPr>
    </w:lvl>
  </w:abstractNum>
  <w:abstractNum w:abstractNumId="12">
    <w:nsid w:val="0E3B279A"/>
    <w:multiLevelType w:val="hybridMultilevel"/>
    <w:tmpl w:val="E26275E2"/>
    <w:lvl w:ilvl="0" w:tplc="4C549964">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14836FD"/>
    <w:multiLevelType w:val="hybridMultilevel"/>
    <w:tmpl w:val="D25CA3B6"/>
    <w:lvl w:ilvl="0" w:tplc="E50C987A">
      <w:start w:val="1"/>
      <w:numFmt w:val="decimal"/>
      <w:pStyle w:val="Reference"/>
      <w:lvlText w:val="[%1]"/>
      <w:lvlJc w:val="left"/>
      <w:pPr>
        <w:ind w:left="1854" w:hanging="360"/>
      </w:pPr>
      <w:rPr>
        <w:rFonts w:hint="default"/>
      </w:r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4">
    <w:nsid w:val="220603C9"/>
    <w:multiLevelType w:val="hybridMultilevel"/>
    <w:tmpl w:val="9AE23AA6"/>
    <w:lvl w:ilvl="0" w:tplc="48426B7C">
      <w:start w:val="1"/>
      <w:numFmt w:val="lowerRoman"/>
      <w:pStyle w:val="List3"/>
      <w:lvlText w:val="%1."/>
      <w:lvlJc w:val="left"/>
      <w:pPr>
        <w:ind w:left="2632" w:hanging="360"/>
      </w:pPr>
      <w:rPr>
        <w:rFonts w:hint="default"/>
      </w:rPr>
    </w:lvl>
    <w:lvl w:ilvl="1" w:tplc="08090019" w:tentative="1">
      <w:start w:val="1"/>
      <w:numFmt w:val="lowerLetter"/>
      <w:lvlText w:val="%2."/>
      <w:lvlJc w:val="left"/>
      <w:pPr>
        <w:ind w:left="3708" w:hanging="360"/>
      </w:pPr>
    </w:lvl>
    <w:lvl w:ilvl="2" w:tplc="0809001B" w:tentative="1">
      <w:start w:val="1"/>
      <w:numFmt w:val="lowerRoman"/>
      <w:lvlText w:val="%3."/>
      <w:lvlJc w:val="right"/>
      <w:pPr>
        <w:ind w:left="4428" w:hanging="180"/>
      </w:pPr>
    </w:lvl>
    <w:lvl w:ilvl="3" w:tplc="0809000F" w:tentative="1">
      <w:start w:val="1"/>
      <w:numFmt w:val="decimal"/>
      <w:lvlText w:val="%4."/>
      <w:lvlJc w:val="left"/>
      <w:pPr>
        <w:ind w:left="5148" w:hanging="360"/>
      </w:pPr>
    </w:lvl>
    <w:lvl w:ilvl="4" w:tplc="08090019" w:tentative="1">
      <w:start w:val="1"/>
      <w:numFmt w:val="lowerLetter"/>
      <w:lvlText w:val="%5."/>
      <w:lvlJc w:val="left"/>
      <w:pPr>
        <w:ind w:left="5868" w:hanging="360"/>
      </w:pPr>
    </w:lvl>
    <w:lvl w:ilvl="5" w:tplc="0809001B" w:tentative="1">
      <w:start w:val="1"/>
      <w:numFmt w:val="lowerRoman"/>
      <w:lvlText w:val="%6."/>
      <w:lvlJc w:val="right"/>
      <w:pPr>
        <w:ind w:left="6588" w:hanging="180"/>
      </w:pPr>
    </w:lvl>
    <w:lvl w:ilvl="6" w:tplc="0809000F" w:tentative="1">
      <w:start w:val="1"/>
      <w:numFmt w:val="decimal"/>
      <w:lvlText w:val="%7."/>
      <w:lvlJc w:val="left"/>
      <w:pPr>
        <w:ind w:left="7308" w:hanging="360"/>
      </w:pPr>
    </w:lvl>
    <w:lvl w:ilvl="7" w:tplc="08090019" w:tentative="1">
      <w:start w:val="1"/>
      <w:numFmt w:val="lowerLetter"/>
      <w:lvlText w:val="%8."/>
      <w:lvlJc w:val="left"/>
      <w:pPr>
        <w:ind w:left="8028" w:hanging="360"/>
      </w:pPr>
    </w:lvl>
    <w:lvl w:ilvl="8" w:tplc="0809001B" w:tentative="1">
      <w:start w:val="1"/>
      <w:numFmt w:val="lowerRoman"/>
      <w:lvlText w:val="%9."/>
      <w:lvlJc w:val="right"/>
      <w:pPr>
        <w:ind w:left="8748" w:hanging="180"/>
      </w:pPr>
    </w:lvl>
  </w:abstractNum>
  <w:abstractNum w:abstractNumId="15">
    <w:nsid w:val="23AD6DA8"/>
    <w:multiLevelType w:val="hybridMultilevel"/>
    <w:tmpl w:val="D066944A"/>
    <w:lvl w:ilvl="0" w:tplc="82EE499E">
      <w:start w:val="1"/>
      <w:numFmt w:val="decimal"/>
      <w:lvlText w:val="%1."/>
      <w:lvlJc w:val="left"/>
      <w:pPr>
        <w:ind w:left="1494" w:hanging="360"/>
      </w:pPr>
      <w:rPr>
        <w:rFonts w:hint="default"/>
      </w:rPr>
    </w:lvl>
    <w:lvl w:ilvl="1" w:tplc="459AA76A">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6">
    <w:nsid w:val="27F47DDD"/>
    <w:multiLevelType w:val="hybridMultilevel"/>
    <w:tmpl w:val="663ED788"/>
    <w:lvl w:ilvl="0" w:tplc="FCA603AC">
      <w:start w:val="1"/>
      <w:numFmt w:val="bullet"/>
      <w:lvlText w:val=""/>
      <w:lvlJc w:val="left"/>
      <w:pPr>
        <w:tabs>
          <w:tab w:val="num" w:pos="2988"/>
        </w:tabs>
        <w:ind w:left="2988" w:hanging="360"/>
      </w:pPr>
      <w:rPr>
        <w:rFonts w:ascii="Symbol" w:hAnsi="Symbol" w:hint="default"/>
      </w:rPr>
    </w:lvl>
    <w:lvl w:ilvl="1" w:tplc="00A8A59A">
      <w:start w:val="1"/>
      <w:numFmt w:val="bullet"/>
      <w:lvlText w:val=""/>
      <w:lvlJc w:val="left"/>
      <w:pPr>
        <w:tabs>
          <w:tab w:val="num" w:pos="2574"/>
        </w:tabs>
        <w:ind w:left="2574" w:hanging="360"/>
      </w:pPr>
      <w:rPr>
        <w:rFonts w:ascii="Symbol" w:hAnsi="Symbol"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cs="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cs="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17">
    <w:nsid w:val="35507A2D"/>
    <w:multiLevelType w:val="hybridMultilevel"/>
    <w:tmpl w:val="FF2ABB00"/>
    <w:lvl w:ilvl="0" w:tplc="DC7642E0">
      <w:start w:val="1"/>
      <w:numFmt w:val="bullet"/>
      <w:lvlText w:val=""/>
      <w:lvlJc w:val="left"/>
      <w:pPr>
        <w:ind w:left="720" w:hanging="360"/>
      </w:pPr>
      <w:rPr>
        <w:rFonts w:ascii="Symbol" w:hAnsi="Symbol" w:hint="default"/>
      </w:rPr>
    </w:lvl>
    <w:lvl w:ilvl="1" w:tplc="A7F60286">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58D0E3C"/>
    <w:multiLevelType w:val="hybridMultilevel"/>
    <w:tmpl w:val="BA62F2E2"/>
    <w:lvl w:ilvl="0" w:tplc="79B6A640">
      <w:start w:val="1"/>
      <w:numFmt w:val="bullet"/>
      <w:pStyle w:val="ListBullet5"/>
      <w:lvlText w:val="­"/>
      <w:lvlJc w:val="left"/>
      <w:pPr>
        <w:ind w:left="4122" w:hanging="360"/>
      </w:pPr>
      <w:rPr>
        <w:rFonts w:ascii="Verdana" w:hAnsi="Verdana" w:hint="default"/>
      </w:rPr>
    </w:lvl>
    <w:lvl w:ilvl="1" w:tplc="08090003" w:tentative="1">
      <w:start w:val="1"/>
      <w:numFmt w:val="bullet"/>
      <w:lvlText w:val="o"/>
      <w:lvlJc w:val="left"/>
      <w:pPr>
        <w:ind w:left="4842" w:hanging="360"/>
      </w:pPr>
      <w:rPr>
        <w:rFonts w:ascii="Courier New" w:hAnsi="Courier New" w:cs="Courier New" w:hint="default"/>
      </w:rPr>
    </w:lvl>
    <w:lvl w:ilvl="2" w:tplc="08090005" w:tentative="1">
      <w:start w:val="1"/>
      <w:numFmt w:val="bullet"/>
      <w:lvlText w:val=""/>
      <w:lvlJc w:val="left"/>
      <w:pPr>
        <w:ind w:left="5562" w:hanging="360"/>
      </w:pPr>
      <w:rPr>
        <w:rFonts w:ascii="Wingdings" w:hAnsi="Wingdings" w:hint="default"/>
      </w:rPr>
    </w:lvl>
    <w:lvl w:ilvl="3" w:tplc="08090001" w:tentative="1">
      <w:start w:val="1"/>
      <w:numFmt w:val="bullet"/>
      <w:lvlText w:val=""/>
      <w:lvlJc w:val="left"/>
      <w:pPr>
        <w:ind w:left="6282" w:hanging="360"/>
      </w:pPr>
      <w:rPr>
        <w:rFonts w:ascii="Symbol" w:hAnsi="Symbol" w:hint="default"/>
      </w:rPr>
    </w:lvl>
    <w:lvl w:ilvl="4" w:tplc="08090003" w:tentative="1">
      <w:start w:val="1"/>
      <w:numFmt w:val="bullet"/>
      <w:lvlText w:val="o"/>
      <w:lvlJc w:val="left"/>
      <w:pPr>
        <w:ind w:left="7002" w:hanging="360"/>
      </w:pPr>
      <w:rPr>
        <w:rFonts w:ascii="Courier New" w:hAnsi="Courier New" w:cs="Courier New" w:hint="default"/>
      </w:rPr>
    </w:lvl>
    <w:lvl w:ilvl="5" w:tplc="08090005" w:tentative="1">
      <w:start w:val="1"/>
      <w:numFmt w:val="bullet"/>
      <w:lvlText w:val=""/>
      <w:lvlJc w:val="left"/>
      <w:pPr>
        <w:ind w:left="7722" w:hanging="360"/>
      </w:pPr>
      <w:rPr>
        <w:rFonts w:ascii="Wingdings" w:hAnsi="Wingdings" w:hint="default"/>
      </w:rPr>
    </w:lvl>
    <w:lvl w:ilvl="6" w:tplc="08090001" w:tentative="1">
      <w:start w:val="1"/>
      <w:numFmt w:val="bullet"/>
      <w:lvlText w:val=""/>
      <w:lvlJc w:val="left"/>
      <w:pPr>
        <w:ind w:left="8442" w:hanging="360"/>
      </w:pPr>
      <w:rPr>
        <w:rFonts w:ascii="Symbol" w:hAnsi="Symbol" w:hint="default"/>
      </w:rPr>
    </w:lvl>
    <w:lvl w:ilvl="7" w:tplc="08090003" w:tentative="1">
      <w:start w:val="1"/>
      <w:numFmt w:val="bullet"/>
      <w:lvlText w:val="o"/>
      <w:lvlJc w:val="left"/>
      <w:pPr>
        <w:ind w:left="9162" w:hanging="360"/>
      </w:pPr>
      <w:rPr>
        <w:rFonts w:ascii="Courier New" w:hAnsi="Courier New" w:cs="Courier New" w:hint="default"/>
      </w:rPr>
    </w:lvl>
    <w:lvl w:ilvl="8" w:tplc="08090005" w:tentative="1">
      <w:start w:val="1"/>
      <w:numFmt w:val="bullet"/>
      <w:lvlText w:val=""/>
      <w:lvlJc w:val="left"/>
      <w:pPr>
        <w:ind w:left="9882" w:hanging="360"/>
      </w:pPr>
      <w:rPr>
        <w:rFonts w:ascii="Wingdings" w:hAnsi="Wingdings" w:hint="default"/>
      </w:rPr>
    </w:lvl>
  </w:abstractNum>
  <w:abstractNum w:abstractNumId="19">
    <w:nsid w:val="439B5BA8"/>
    <w:multiLevelType w:val="multilevel"/>
    <w:tmpl w:val="A4E0C9FA"/>
    <w:lvl w:ilvl="0">
      <w:start w:val="1"/>
      <w:numFmt w:val="upperLetter"/>
      <w:suff w:val="nothing"/>
      <w:lvlText w:val="Appendix %1"/>
      <w:lvlJc w:val="left"/>
      <w:pPr>
        <w:ind w:left="360" w:hanging="36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47D03176"/>
    <w:multiLevelType w:val="multilevel"/>
    <w:tmpl w:val="6FAA5B2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5D721F61"/>
    <w:multiLevelType w:val="multilevel"/>
    <w:tmpl w:val="1C9E33DC"/>
    <w:lvl w:ilvl="0">
      <w:start w:val="1"/>
      <w:numFmt w:val="decimal"/>
      <w:pStyle w:val="HeadingAppendix1"/>
      <w:lvlText w:val="Appendix %1"/>
      <w:lvlJc w:val="left"/>
      <w:pPr>
        <w:ind w:left="1134" w:hanging="1134"/>
      </w:pPr>
      <w:rPr>
        <w:rFonts w:cs="Times New Roman" w:hint="default"/>
        <w:b/>
        <w:i w:val="0"/>
        <w:iCs w:val="0"/>
        <w:caps/>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Appendix2"/>
      <w:lvlText w:val="A.%1.%2."/>
      <w:lvlJc w:val="left"/>
      <w:pPr>
        <w:ind w:left="1134" w:hanging="1134"/>
      </w:pPr>
      <w:rPr>
        <w:rFonts w:hint="default"/>
      </w:rPr>
    </w:lvl>
    <w:lvl w:ilvl="2">
      <w:start w:val="1"/>
      <w:numFmt w:val="decimal"/>
      <w:pStyle w:val="HeadingAppendix3"/>
      <w:lvlText w:val="A.%1.%2.%3."/>
      <w:lvlJc w:val="left"/>
      <w:pPr>
        <w:ind w:left="1134" w:hanging="1134"/>
      </w:pPr>
      <w:rPr>
        <w:rFonts w:hint="default"/>
      </w:rPr>
    </w:lvl>
    <w:lvl w:ilvl="3">
      <w:start w:val="1"/>
      <w:numFmt w:val="decimal"/>
      <w:lvlText w:val="%4."/>
      <w:lvlJc w:val="left"/>
      <w:pPr>
        <w:ind w:left="1134" w:hanging="1134"/>
      </w:pPr>
      <w:rPr>
        <w:rFonts w:hint="default"/>
      </w:rPr>
    </w:lvl>
    <w:lvl w:ilvl="4">
      <w:start w:val="1"/>
      <w:numFmt w:val="decimal"/>
      <w:lvlText w:val="%5."/>
      <w:lvlJc w:val="left"/>
      <w:pPr>
        <w:ind w:left="1134" w:hanging="1134"/>
      </w:pPr>
      <w:rPr>
        <w:rFonts w:hint="default"/>
      </w:rPr>
    </w:lvl>
    <w:lvl w:ilvl="5">
      <w:start w:val="1"/>
      <w:numFmt w:val="decimal"/>
      <w:lvlText w:val="%6."/>
      <w:lvlJc w:val="left"/>
      <w:pPr>
        <w:ind w:left="1134" w:hanging="1134"/>
      </w:pPr>
      <w:rPr>
        <w:rFonts w:hint="default"/>
      </w:rPr>
    </w:lvl>
    <w:lvl w:ilvl="6">
      <w:start w:val="1"/>
      <w:numFmt w:val="decimal"/>
      <w:lvlText w:val="%7."/>
      <w:lvlJc w:val="left"/>
      <w:pPr>
        <w:ind w:left="1134" w:hanging="1134"/>
      </w:pPr>
      <w:rPr>
        <w:rFonts w:hint="default"/>
      </w:rPr>
    </w:lvl>
    <w:lvl w:ilvl="7">
      <w:start w:val="1"/>
      <w:numFmt w:val="decimal"/>
      <w:lvlText w:val="%8."/>
      <w:lvlJc w:val="left"/>
      <w:pPr>
        <w:ind w:left="1134" w:hanging="1134"/>
      </w:pPr>
      <w:rPr>
        <w:rFonts w:hint="default"/>
      </w:rPr>
    </w:lvl>
    <w:lvl w:ilvl="8">
      <w:start w:val="1"/>
      <w:numFmt w:val="decimal"/>
      <w:lvlText w:val="%9."/>
      <w:lvlJc w:val="left"/>
      <w:pPr>
        <w:ind w:left="1134" w:hanging="1134"/>
      </w:pPr>
      <w:rPr>
        <w:rFonts w:hint="default"/>
      </w:rPr>
    </w:lvl>
  </w:abstractNum>
  <w:abstractNum w:abstractNumId="22">
    <w:nsid w:val="609D3E07"/>
    <w:multiLevelType w:val="hybridMultilevel"/>
    <w:tmpl w:val="FB801718"/>
    <w:lvl w:ilvl="0" w:tplc="347CDECC">
      <w:start w:val="1"/>
      <w:numFmt w:val="decimal"/>
      <w:lvlText w:val="%1"/>
      <w:lvlJc w:val="left"/>
      <w:pPr>
        <w:ind w:left="149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58315A8"/>
    <w:multiLevelType w:val="hybridMultilevel"/>
    <w:tmpl w:val="3A867950"/>
    <w:lvl w:ilvl="0" w:tplc="80C6C494">
      <w:start w:val="1"/>
      <w:numFmt w:val="decimal"/>
      <w:pStyle w:val="List4"/>
      <w:lvlText w:val="%1."/>
      <w:lvlJc w:val="left"/>
      <w:pPr>
        <w:ind w:left="3555" w:hanging="360"/>
      </w:pPr>
    </w:lvl>
    <w:lvl w:ilvl="1" w:tplc="08090019" w:tentative="1">
      <w:start w:val="1"/>
      <w:numFmt w:val="lowerLetter"/>
      <w:lvlText w:val="%2."/>
      <w:lvlJc w:val="left"/>
      <w:pPr>
        <w:ind w:left="4275" w:hanging="360"/>
      </w:pPr>
    </w:lvl>
    <w:lvl w:ilvl="2" w:tplc="0809001B" w:tentative="1">
      <w:start w:val="1"/>
      <w:numFmt w:val="lowerRoman"/>
      <w:lvlText w:val="%3."/>
      <w:lvlJc w:val="right"/>
      <w:pPr>
        <w:ind w:left="4995" w:hanging="180"/>
      </w:pPr>
    </w:lvl>
    <w:lvl w:ilvl="3" w:tplc="0809000F" w:tentative="1">
      <w:start w:val="1"/>
      <w:numFmt w:val="decimal"/>
      <w:lvlText w:val="%4."/>
      <w:lvlJc w:val="left"/>
      <w:pPr>
        <w:ind w:left="5715" w:hanging="360"/>
      </w:pPr>
    </w:lvl>
    <w:lvl w:ilvl="4" w:tplc="08090019" w:tentative="1">
      <w:start w:val="1"/>
      <w:numFmt w:val="lowerLetter"/>
      <w:lvlText w:val="%5."/>
      <w:lvlJc w:val="left"/>
      <w:pPr>
        <w:ind w:left="6435" w:hanging="360"/>
      </w:pPr>
    </w:lvl>
    <w:lvl w:ilvl="5" w:tplc="0809001B" w:tentative="1">
      <w:start w:val="1"/>
      <w:numFmt w:val="lowerRoman"/>
      <w:lvlText w:val="%6."/>
      <w:lvlJc w:val="right"/>
      <w:pPr>
        <w:ind w:left="7155" w:hanging="180"/>
      </w:pPr>
    </w:lvl>
    <w:lvl w:ilvl="6" w:tplc="0809000F" w:tentative="1">
      <w:start w:val="1"/>
      <w:numFmt w:val="decimal"/>
      <w:lvlText w:val="%7."/>
      <w:lvlJc w:val="left"/>
      <w:pPr>
        <w:ind w:left="7875" w:hanging="360"/>
      </w:pPr>
    </w:lvl>
    <w:lvl w:ilvl="7" w:tplc="08090019" w:tentative="1">
      <w:start w:val="1"/>
      <w:numFmt w:val="lowerLetter"/>
      <w:lvlText w:val="%8."/>
      <w:lvlJc w:val="left"/>
      <w:pPr>
        <w:ind w:left="8595" w:hanging="360"/>
      </w:pPr>
    </w:lvl>
    <w:lvl w:ilvl="8" w:tplc="0809001B" w:tentative="1">
      <w:start w:val="1"/>
      <w:numFmt w:val="lowerRoman"/>
      <w:lvlText w:val="%9."/>
      <w:lvlJc w:val="right"/>
      <w:pPr>
        <w:ind w:left="9315" w:hanging="180"/>
      </w:pPr>
    </w:lvl>
  </w:abstractNum>
  <w:abstractNum w:abstractNumId="24">
    <w:nsid w:val="682A6D26"/>
    <w:multiLevelType w:val="hybridMultilevel"/>
    <w:tmpl w:val="29DE7F0E"/>
    <w:lvl w:ilvl="0" w:tplc="1A22F6EE">
      <w:start w:val="1"/>
      <w:numFmt w:val="lowerLetter"/>
      <w:lvlText w:val="%1 "/>
      <w:lvlJc w:val="left"/>
      <w:pPr>
        <w:ind w:left="1003" w:hanging="360"/>
      </w:pPr>
      <w:rPr>
        <w:rFonts w:hint="default"/>
        <w:caps w:val="0"/>
        <w:strike w:val="0"/>
        <w:dstrike w:val="0"/>
        <w:vanish w:val="0"/>
        <w:vertAlign w:val="baseline"/>
      </w:r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25">
    <w:nsid w:val="6F5325E2"/>
    <w:multiLevelType w:val="hybridMultilevel"/>
    <w:tmpl w:val="37063660"/>
    <w:lvl w:ilvl="0" w:tplc="283E38F8">
      <w:start w:val="1"/>
      <w:numFmt w:val="bullet"/>
      <w:pStyle w:val="ListBullet"/>
      <w:lvlText w:val=""/>
      <w:lvlJc w:val="left"/>
      <w:pPr>
        <w:ind w:left="1854" w:hanging="360"/>
      </w:pPr>
      <w:rPr>
        <w:rFonts w:ascii="Symbol" w:hAnsi="Symbol" w:hint="default"/>
      </w:rPr>
    </w:lvl>
    <w:lvl w:ilvl="1" w:tplc="01C07EF2">
      <w:start w:val="1"/>
      <w:numFmt w:val="bullet"/>
      <w:pStyle w:val="ListBullet2"/>
      <w:lvlText w:val="­"/>
      <w:lvlJc w:val="left"/>
      <w:pPr>
        <w:ind w:left="2574" w:hanging="360"/>
      </w:pPr>
      <w:rPr>
        <w:rFonts w:ascii="Verdana" w:hAnsi="Verdana" w:hint="default"/>
      </w:rPr>
    </w:lvl>
    <w:lvl w:ilvl="2" w:tplc="6ACEEC20">
      <w:start w:val="1"/>
      <w:numFmt w:val="bullet"/>
      <w:pStyle w:val="ListBullet3"/>
      <w:lvlText w:val="­"/>
      <w:lvlJc w:val="left"/>
      <w:pPr>
        <w:ind w:left="3294" w:hanging="360"/>
      </w:pPr>
      <w:rPr>
        <w:rFonts w:ascii="Verdana" w:hAnsi="Verdana"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6">
    <w:nsid w:val="77AD74CD"/>
    <w:multiLevelType w:val="hybridMultilevel"/>
    <w:tmpl w:val="E470459A"/>
    <w:lvl w:ilvl="0" w:tplc="9F60A6A8">
      <w:start w:val="1"/>
      <w:numFmt w:val="bullet"/>
      <w:pStyle w:val="ListBullet4"/>
      <w:lvlText w:val="­"/>
      <w:lvlJc w:val="left"/>
      <w:pPr>
        <w:ind w:left="3555" w:hanging="360"/>
      </w:pPr>
      <w:rPr>
        <w:rFonts w:ascii="Verdana" w:hAnsi="Verdana" w:hint="default"/>
      </w:rPr>
    </w:lvl>
    <w:lvl w:ilvl="1" w:tplc="08090003" w:tentative="1">
      <w:start w:val="1"/>
      <w:numFmt w:val="bullet"/>
      <w:lvlText w:val="o"/>
      <w:lvlJc w:val="left"/>
      <w:pPr>
        <w:ind w:left="4275" w:hanging="360"/>
      </w:pPr>
      <w:rPr>
        <w:rFonts w:ascii="Courier New" w:hAnsi="Courier New" w:cs="Courier New" w:hint="default"/>
      </w:rPr>
    </w:lvl>
    <w:lvl w:ilvl="2" w:tplc="08090005" w:tentative="1">
      <w:start w:val="1"/>
      <w:numFmt w:val="bullet"/>
      <w:lvlText w:val=""/>
      <w:lvlJc w:val="left"/>
      <w:pPr>
        <w:ind w:left="4995" w:hanging="360"/>
      </w:pPr>
      <w:rPr>
        <w:rFonts w:ascii="Wingdings" w:hAnsi="Wingdings" w:hint="default"/>
      </w:rPr>
    </w:lvl>
    <w:lvl w:ilvl="3" w:tplc="08090001" w:tentative="1">
      <w:start w:val="1"/>
      <w:numFmt w:val="bullet"/>
      <w:lvlText w:val=""/>
      <w:lvlJc w:val="left"/>
      <w:pPr>
        <w:ind w:left="5715" w:hanging="360"/>
      </w:pPr>
      <w:rPr>
        <w:rFonts w:ascii="Symbol" w:hAnsi="Symbol" w:hint="default"/>
      </w:rPr>
    </w:lvl>
    <w:lvl w:ilvl="4" w:tplc="08090003" w:tentative="1">
      <w:start w:val="1"/>
      <w:numFmt w:val="bullet"/>
      <w:lvlText w:val="o"/>
      <w:lvlJc w:val="left"/>
      <w:pPr>
        <w:ind w:left="6435" w:hanging="360"/>
      </w:pPr>
      <w:rPr>
        <w:rFonts w:ascii="Courier New" w:hAnsi="Courier New" w:cs="Courier New" w:hint="default"/>
      </w:rPr>
    </w:lvl>
    <w:lvl w:ilvl="5" w:tplc="08090005" w:tentative="1">
      <w:start w:val="1"/>
      <w:numFmt w:val="bullet"/>
      <w:lvlText w:val=""/>
      <w:lvlJc w:val="left"/>
      <w:pPr>
        <w:ind w:left="7155" w:hanging="360"/>
      </w:pPr>
      <w:rPr>
        <w:rFonts w:ascii="Wingdings" w:hAnsi="Wingdings" w:hint="default"/>
      </w:rPr>
    </w:lvl>
    <w:lvl w:ilvl="6" w:tplc="08090001" w:tentative="1">
      <w:start w:val="1"/>
      <w:numFmt w:val="bullet"/>
      <w:lvlText w:val=""/>
      <w:lvlJc w:val="left"/>
      <w:pPr>
        <w:ind w:left="7875" w:hanging="360"/>
      </w:pPr>
      <w:rPr>
        <w:rFonts w:ascii="Symbol" w:hAnsi="Symbol" w:hint="default"/>
      </w:rPr>
    </w:lvl>
    <w:lvl w:ilvl="7" w:tplc="08090003" w:tentative="1">
      <w:start w:val="1"/>
      <w:numFmt w:val="bullet"/>
      <w:lvlText w:val="o"/>
      <w:lvlJc w:val="left"/>
      <w:pPr>
        <w:ind w:left="8595" w:hanging="360"/>
      </w:pPr>
      <w:rPr>
        <w:rFonts w:ascii="Courier New" w:hAnsi="Courier New" w:cs="Courier New" w:hint="default"/>
      </w:rPr>
    </w:lvl>
    <w:lvl w:ilvl="8" w:tplc="08090005" w:tentative="1">
      <w:start w:val="1"/>
      <w:numFmt w:val="bullet"/>
      <w:lvlText w:val=""/>
      <w:lvlJc w:val="left"/>
      <w:pPr>
        <w:ind w:left="9315" w:hanging="360"/>
      </w:pPr>
      <w:rPr>
        <w:rFonts w:ascii="Wingdings" w:hAnsi="Wingdings" w:hint="default"/>
      </w:rPr>
    </w:lvl>
  </w:abstractNum>
  <w:abstractNum w:abstractNumId="27">
    <w:nsid w:val="78150BE7"/>
    <w:multiLevelType w:val="hybridMultilevel"/>
    <w:tmpl w:val="202CC39C"/>
    <w:lvl w:ilvl="0" w:tplc="34B2E102">
      <w:start w:val="1"/>
      <w:numFmt w:val="lowerLetter"/>
      <w:lvlText w:val="%1."/>
      <w:lvlJc w:val="left"/>
      <w:pPr>
        <w:ind w:left="2421" w:hanging="360"/>
      </w:pPr>
      <w:rPr>
        <w:rFonts w:hint="default"/>
      </w:rPr>
    </w:lvl>
    <w:lvl w:ilvl="1" w:tplc="EE6ADB30">
      <w:start w:val="1"/>
      <w:numFmt w:val="decimal"/>
      <w:lvlText w:val="%2."/>
      <w:lvlJc w:val="left"/>
      <w:pPr>
        <w:ind w:left="3141" w:hanging="360"/>
      </w:pPr>
    </w:lvl>
    <w:lvl w:ilvl="2" w:tplc="0809001B" w:tentative="1">
      <w:start w:val="1"/>
      <w:numFmt w:val="lowerRoman"/>
      <w:lvlText w:val="%3."/>
      <w:lvlJc w:val="right"/>
      <w:pPr>
        <w:ind w:left="3861" w:hanging="180"/>
      </w:pPr>
    </w:lvl>
    <w:lvl w:ilvl="3" w:tplc="0809000F" w:tentative="1">
      <w:start w:val="1"/>
      <w:numFmt w:val="decimal"/>
      <w:lvlText w:val="%4."/>
      <w:lvlJc w:val="left"/>
      <w:pPr>
        <w:ind w:left="4581" w:hanging="360"/>
      </w:pPr>
    </w:lvl>
    <w:lvl w:ilvl="4" w:tplc="08090019" w:tentative="1">
      <w:start w:val="1"/>
      <w:numFmt w:val="lowerLetter"/>
      <w:lvlText w:val="%5."/>
      <w:lvlJc w:val="left"/>
      <w:pPr>
        <w:ind w:left="5301" w:hanging="360"/>
      </w:pPr>
    </w:lvl>
    <w:lvl w:ilvl="5" w:tplc="0809001B" w:tentative="1">
      <w:start w:val="1"/>
      <w:numFmt w:val="lowerRoman"/>
      <w:lvlText w:val="%6."/>
      <w:lvlJc w:val="right"/>
      <w:pPr>
        <w:ind w:left="6021" w:hanging="180"/>
      </w:pPr>
    </w:lvl>
    <w:lvl w:ilvl="6" w:tplc="0809000F" w:tentative="1">
      <w:start w:val="1"/>
      <w:numFmt w:val="decimal"/>
      <w:lvlText w:val="%7."/>
      <w:lvlJc w:val="left"/>
      <w:pPr>
        <w:ind w:left="6741" w:hanging="360"/>
      </w:pPr>
    </w:lvl>
    <w:lvl w:ilvl="7" w:tplc="08090019" w:tentative="1">
      <w:start w:val="1"/>
      <w:numFmt w:val="lowerLetter"/>
      <w:lvlText w:val="%8."/>
      <w:lvlJc w:val="left"/>
      <w:pPr>
        <w:ind w:left="7461" w:hanging="360"/>
      </w:pPr>
    </w:lvl>
    <w:lvl w:ilvl="8" w:tplc="0809001B" w:tentative="1">
      <w:start w:val="1"/>
      <w:numFmt w:val="lowerRoman"/>
      <w:lvlText w:val="%9."/>
      <w:lvlJc w:val="right"/>
      <w:pPr>
        <w:ind w:left="8181" w:hanging="180"/>
      </w:pPr>
    </w:lvl>
  </w:abstractNum>
  <w:abstractNum w:abstractNumId="28">
    <w:nsid w:val="7EA438C1"/>
    <w:multiLevelType w:val="hybridMultilevel"/>
    <w:tmpl w:val="250EF56A"/>
    <w:lvl w:ilvl="0" w:tplc="134CBD5E">
      <w:start w:val="1"/>
      <w:numFmt w:val="decimal"/>
      <w:lvlText w:val="[%1]"/>
      <w:lvlJc w:val="left"/>
      <w:pPr>
        <w:ind w:left="1854" w:hanging="360"/>
      </w:pPr>
      <w:rPr>
        <w:rFonts w:hint="default"/>
      </w:r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num w:numId="1">
    <w:abstractNumId w:val="20"/>
  </w:num>
  <w:num w:numId="2">
    <w:abstractNumId w:val="25"/>
  </w:num>
  <w:num w:numId="3">
    <w:abstractNumId w:val="28"/>
  </w:num>
  <w:num w:numId="4">
    <w:abstractNumId w:val="13"/>
  </w:num>
  <w:num w:numId="5">
    <w:abstractNumId w:val="15"/>
  </w:num>
  <w:num w:numId="6">
    <w:abstractNumId w:val="9"/>
  </w:num>
  <w:num w:numId="7">
    <w:abstractNumId w:val="7"/>
  </w:num>
  <w:num w:numId="8">
    <w:abstractNumId w:val="6"/>
  </w:num>
  <w:num w:numId="9">
    <w:abstractNumId w:val="22"/>
  </w:num>
  <w:num w:numId="10">
    <w:abstractNumId w:val="24"/>
  </w:num>
  <w:num w:numId="11">
    <w:abstractNumId w:val="27"/>
  </w:num>
  <w:num w:numId="12">
    <w:abstractNumId w:val="16"/>
  </w:num>
  <w:num w:numId="13">
    <w:abstractNumId w:val="19"/>
  </w:num>
  <w:num w:numId="14">
    <w:abstractNumId w:val="17"/>
  </w:num>
  <w:num w:numId="15">
    <w:abstractNumId w:val="17"/>
    <w:lvlOverride w:ilvl="0">
      <w:startOverride w:val="1"/>
    </w:lvlOverride>
  </w:num>
  <w:num w:numId="16">
    <w:abstractNumId w:val="5"/>
  </w:num>
  <w:num w:numId="17">
    <w:abstractNumId w:val="4"/>
  </w:num>
  <w:num w:numId="18">
    <w:abstractNumId w:val="12"/>
  </w:num>
  <w:num w:numId="19">
    <w:abstractNumId w:val="10"/>
  </w:num>
  <w:num w:numId="20">
    <w:abstractNumId w:val="14"/>
  </w:num>
  <w:num w:numId="21">
    <w:abstractNumId w:val="8"/>
  </w:num>
  <w:num w:numId="22">
    <w:abstractNumId w:val="3"/>
  </w:num>
  <w:num w:numId="23">
    <w:abstractNumId w:val="2"/>
  </w:num>
  <w:num w:numId="24">
    <w:abstractNumId w:val="1"/>
  </w:num>
  <w:num w:numId="25">
    <w:abstractNumId w:val="0"/>
  </w:num>
  <w:num w:numId="26">
    <w:abstractNumId w:val="23"/>
  </w:num>
  <w:num w:numId="27">
    <w:abstractNumId w:val="11"/>
  </w:num>
  <w:num w:numId="28">
    <w:abstractNumId w:val="25"/>
    <w:lvlOverride w:ilvl="0">
      <w:startOverride w:val="1"/>
    </w:lvlOverride>
  </w:num>
  <w:num w:numId="29">
    <w:abstractNumId w:val="25"/>
    <w:lvlOverride w:ilvl="0">
      <w:startOverride w:val="1"/>
    </w:lvlOverride>
  </w:num>
  <w:num w:numId="30">
    <w:abstractNumId w:val="25"/>
    <w:lvlOverride w:ilvl="0">
      <w:startOverride w:val="1"/>
    </w:lvlOverride>
  </w:num>
  <w:num w:numId="31">
    <w:abstractNumId w:val="26"/>
  </w:num>
  <w:num w:numId="32">
    <w:abstractNumId w:val="18"/>
  </w:num>
  <w:num w:numId="33">
    <w:abstractNumId w:val="21"/>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2"/>
  <w:drawingGridVerticalSpacing w:val="142"/>
  <w:displayHorizontalDrawingGridEvery w:val="5"/>
  <w:displayVerticalDrawingGridEvery w:val="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6ACF"/>
    <w:rsid w:val="00000038"/>
    <w:rsid w:val="000103E3"/>
    <w:rsid w:val="00011713"/>
    <w:rsid w:val="00011C7D"/>
    <w:rsid w:val="000177CF"/>
    <w:rsid w:val="00021A02"/>
    <w:rsid w:val="00021D28"/>
    <w:rsid w:val="00024412"/>
    <w:rsid w:val="000335E6"/>
    <w:rsid w:val="000419AD"/>
    <w:rsid w:val="000461CB"/>
    <w:rsid w:val="00051575"/>
    <w:rsid w:val="00056206"/>
    <w:rsid w:val="0006032F"/>
    <w:rsid w:val="00062B4B"/>
    <w:rsid w:val="00063C2E"/>
    <w:rsid w:val="00063E6D"/>
    <w:rsid w:val="00066E45"/>
    <w:rsid w:val="00075227"/>
    <w:rsid w:val="00082A87"/>
    <w:rsid w:val="00083C58"/>
    <w:rsid w:val="00087D5D"/>
    <w:rsid w:val="000903D2"/>
    <w:rsid w:val="00091C67"/>
    <w:rsid w:val="00091FAB"/>
    <w:rsid w:val="000934CC"/>
    <w:rsid w:val="0009507E"/>
    <w:rsid w:val="00097DEC"/>
    <w:rsid w:val="000A5926"/>
    <w:rsid w:val="000A5994"/>
    <w:rsid w:val="000C5387"/>
    <w:rsid w:val="000D4C8B"/>
    <w:rsid w:val="000D5978"/>
    <w:rsid w:val="000E2CCD"/>
    <w:rsid w:val="000F23C2"/>
    <w:rsid w:val="000F5A04"/>
    <w:rsid w:val="00100565"/>
    <w:rsid w:val="00100DFE"/>
    <w:rsid w:val="00116711"/>
    <w:rsid w:val="00121050"/>
    <w:rsid w:val="001223AB"/>
    <w:rsid w:val="001259BA"/>
    <w:rsid w:val="00126BE9"/>
    <w:rsid w:val="00126F93"/>
    <w:rsid w:val="00136B80"/>
    <w:rsid w:val="00137B49"/>
    <w:rsid w:val="00143095"/>
    <w:rsid w:val="00147EF5"/>
    <w:rsid w:val="001517EB"/>
    <w:rsid w:val="001627A3"/>
    <w:rsid w:val="00165FEC"/>
    <w:rsid w:val="00171889"/>
    <w:rsid w:val="00176954"/>
    <w:rsid w:val="00177129"/>
    <w:rsid w:val="001843FC"/>
    <w:rsid w:val="00193C9C"/>
    <w:rsid w:val="00196F57"/>
    <w:rsid w:val="001A5B42"/>
    <w:rsid w:val="001B4440"/>
    <w:rsid w:val="001B6877"/>
    <w:rsid w:val="001B70DB"/>
    <w:rsid w:val="001C0F6C"/>
    <w:rsid w:val="001C2D23"/>
    <w:rsid w:val="001C335E"/>
    <w:rsid w:val="001D15F8"/>
    <w:rsid w:val="001D1603"/>
    <w:rsid w:val="001D39C4"/>
    <w:rsid w:val="001D44FD"/>
    <w:rsid w:val="001E0E08"/>
    <w:rsid w:val="001E1017"/>
    <w:rsid w:val="001E11C6"/>
    <w:rsid w:val="001E170A"/>
    <w:rsid w:val="001E1F50"/>
    <w:rsid w:val="001E2418"/>
    <w:rsid w:val="001E29CC"/>
    <w:rsid w:val="001E60BC"/>
    <w:rsid w:val="001F19AB"/>
    <w:rsid w:val="001F3C19"/>
    <w:rsid w:val="001F52F7"/>
    <w:rsid w:val="001F704B"/>
    <w:rsid w:val="00205B47"/>
    <w:rsid w:val="00213F38"/>
    <w:rsid w:val="002178BC"/>
    <w:rsid w:val="00225196"/>
    <w:rsid w:val="00233972"/>
    <w:rsid w:val="002354CD"/>
    <w:rsid w:val="00237991"/>
    <w:rsid w:val="002422D3"/>
    <w:rsid w:val="002428AF"/>
    <w:rsid w:val="00243FF6"/>
    <w:rsid w:val="00247A02"/>
    <w:rsid w:val="00251AA1"/>
    <w:rsid w:val="0025413D"/>
    <w:rsid w:val="002542D4"/>
    <w:rsid w:val="00254F07"/>
    <w:rsid w:val="00264FF1"/>
    <w:rsid w:val="0026510F"/>
    <w:rsid w:val="002666D5"/>
    <w:rsid w:val="00271A02"/>
    <w:rsid w:val="00277D86"/>
    <w:rsid w:val="00287C7D"/>
    <w:rsid w:val="00291247"/>
    <w:rsid w:val="0029338A"/>
    <w:rsid w:val="00296F2F"/>
    <w:rsid w:val="002A335C"/>
    <w:rsid w:val="002B0E72"/>
    <w:rsid w:val="002C34F4"/>
    <w:rsid w:val="002C3C45"/>
    <w:rsid w:val="002C4418"/>
    <w:rsid w:val="002D485A"/>
    <w:rsid w:val="002D7516"/>
    <w:rsid w:val="002E06F3"/>
    <w:rsid w:val="002E3C49"/>
    <w:rsid w:val="002E7359"/>
    <w:rsid w:val="002F0D4A"/>
    <w:rsid w:val="002F4A59"/>
    <w:rsid w:val="002F7B33"/>
    <w:rsid w:val="00302462"/>
    <w:rsid w:val="003213B2"/>
    <w:rsid w:val="00325B83"/>
    <w:rsid w:val="00335D66"/>
    <w:rsid w:val="00342A93"/>
    <w:rsid w:val="00344574"/>
    <w:rsid w:val="0036648D"/>
    <w:rsid w:val="00367FE1"/>
    <w:rsid w:val="00374625"/>
    <w:rsid w:val="0037470F"/>
    <w:rsid w:val="00374D50"/>
    <w:rsid w:val="00374E22"/>
    <w:rsid w:val="00380C78"/>
    <w:rsid w:val="003854E8"/>
    <w:rsid w:val="0039180F"/>
    <w:rsid w:val="00391DFC"/>
    <w:rsid w:val="00393E2B"/>
    <w:rsid w:val="00394DC2"/>
    <w:rsid w:val="003A2B8B"/>
    <w:rsid w:val="003A48E0"/>
    <w:rsid w:val="003A5A66"/>
    <w:rsid w:val="003A7346"/>
    <w:rsid w:val="003B0BD3"/>
    <w:rsid w:val="003B0DEC"/>
    <w:rsid w:val="003B37E4"/>
    <w:rsid w:val="003B43A2"/>
    <w:rsid w:val="003C3312"/>
    <w:rsid w:val="003C6140"/>
    <w:rsid w:val="003E4286"/>
    <w:rsid w:val="003E6059"/>
    <w:rsid w:val="003F3E26"/>
    <w:rsid w:val="004024C2"/>
    <w:rsid w:val="0040689E"/>
    <w:rsid w:val="00407092"/>
    <w:rsid w:val="0041003F"/>
    <w:rsid w:val="0041040E"/>
    <w:rsid w:val="0041047E"/>
    <w:rsid w:val="004127D3"/>
    <w:rsid w:val="00422A6F"/>
    <w:rsid w:val="00424E31"/>
    <w:rsid w:val="0042521D"/>
    <w:rsid w:val="00431372"/>
    <w:rsid w:val="00434808"/>
    <w:rsid w:val="00440792"/>
    <w:rsid w:val="004426EF"/>
    <w:rsid w:val="00456684"/>
    <w:rsid w:val="00456C0B"/>
    <w:rsid w:val="00464942"/>
    <w:rsid w:val="00465C0D"/>
    <w:rsid w:val="00467D47"/>
    <w:rsid w:val="0047624C"/>
    <w:rsid w:val="00481750"/>
    <w:rsid w:val="00483D03"/>
    <w:rsid w:val="004852F8"/>
    <w:rsid w:val="00492902"/>
    <w:rsid w:val="004971D8"/>
    <w:rsid w:val="004A0088"/>
    <w:rsid w:val="004A06CC"/>
    <w:rsid w:val="004A0C53"/>
    <w:rsid w:val="004A742E"/>
    <w:rsid w:val="004B0C54"/>
    <w:rsid w:val="004B4D8A"/>
    <w:rsid w:val="004B5679"/>
    <w:rsid w:val="004B5AA4"/>
    <w:rsid w:val="004B5B0D"/>
    <w:rsid w:val="004B658C"/>
    <w:rsid w:val="004C2A45"/>
    <w:rsid w:val="004D52DA"/>
    <w:rsid w:val="004D6CDC"/>
    <w:rsid w:val="004E23EB"/>
    <w:rsid w:val="004E488E"/>
    <w:rsid w:val="004F7C9D"/>
    <w:rsid w:val="00500DF6"/>
    <w:rsid w:val="00501677"/>
    <w:rsid w:val="0050188B"/>
    <w:rsid w:val="00501CF6"/>
    <w:rsid w:val="00504A8E"/>
    <w:rsid w:val="00506ACC"/>
    <w:rsid w:val="00513387"/>
    <w:rsid w:val="0051695F"/>
    <w:rsid w:val="00517FF9"/>
    <w:rsid w:val="00520B64"/>
    <w:rsid w:val="005216CF"/>
    <w:rsid w:val="00521E2E"/>
    <w:rsid w:val="0052392B"/>
    <w:rsid w:val="00532798"/>
    <w:rsid w:val="00536CF7"/>
    <w:rsid w:val="00537C34"/>
    <w:rsid w:val="00541A35"/>
    <w:rsid w:val="00542863"/>
    <w:rsid w:val="0054410D"/>
    <w:rsid w:val="005501DD"/>
    <w:rsid w:val="00550BCD"/>
    <w:rsid w:val="0055355D"/>
    <w:rsid w:val="005550F0"/>
    <w:rsid w:val="00556BED"/>
    <w:rsid w:val="005607D7"/>
    <w:rsid w:val="00565C23"/>
    <w:rsid w:val="00571E3B"/>
    <w:rsid w:val="005761CA"/>
    <w:rsid w:val="00576F9D"/>
    <w:rsid w:val="005A1325"/>
    <w:rsid w:val="005A227F"/>
    <w:rsid w:val="005B34F7"/>
    <w:rsid w:val="005B6FA3"/>
    <w:rsid w:val="005C5025"/>
    <w:rsid w:val="005E057D"/>
    <w:rsid w:val="005E41E4"/>
    <w:rsid w:val="005F34A5"/>
    <w:rsid w:val="00607D9F"/>
    <w:rsid w:val="00613D2A"/>
    <w:rsid w:val="00616F66"/>
    <w:rsid w:val="00622E4A"/>
    <w:rsid w:val="00624A12"/>
    <w:rsid w:val="00627010"/>
    <w:rsid w:val="006300E0"/>
    <w:rsid w:val="006329E5"/>
    <w:rsid w:val="006332CA"/>
    <w:rsid w:val="00635DBC"/>
    <w:rsid w:val="0063768D"/>
    <w:rsid w:val="00651064"/>
    <w:rsid w:val="00656114"/>
    <w:rsid w:val="00656CB4"/>
    <w:rsid w:val="006707BF"/>
    <w:rsid w:val="006737D5"/>
    <w:rsid w:val="00693776"/>
    <w:rsid w:val="006A2895"/>
    <w:rsid w:val="006A403F"/>
    <w:rsid w:val="006A71B3"/>
    <w:rsid w:val="006B095A"/>
    <w:rsid w:val="006B21FF"/>
    <w:rsid w:val="006B29F1"/>
    <w:rsid w:val="006B4B94"/>
    <w:rsid w:val="006B6ED4"/>
    <w:rsid w:val="006C2E61"/>
    <w:rsid w:val="006C3ABE"/>
    <w:rsid w:val="006C5EC0"/>
    <w:rsid w:val="006C69F9"/>
    <w:rsid w:val="006C7FED"/>
    <w:rsid w:val="006D2346"/>
    <w:rsid w:val="006D3C07"/>
    <w:rsid w:val="006D7F1C"/>
    <w:rsid w:val="006E1218"/>
    <w:rsid w:val="006E6217"/>
    <w:rsid w:val="006E6DC8"/>
    <w:rsid w:val="006F44BF"/>
    <w:rsid w:val="00700610"/>
    <w:rsid w:val="007024A6"/>
    <w:rsid w:val="0070254F"/>
    <w:rsid w:val="0070680A"/>
    <w:rsid w:val="00706AFA"/>
    <w:rsid w:val="007115FD"/>
    <w:rsid w:val="00712411"/>
    <w:rsid w:val="00712FD7"/>
    <w:rsid w:val="0071522B"/>
    <w:rsid w:val="00720A62"/>
    <w:rsid w:val="00723E73"/>
    <w:rsid w:val="00727A8E"/>
    <w:rsid w:val="00731C66"/>
    <w:rsid w:val="007331E0"/>
    <w:rsid w:val="0074093A"/>
    <w:rsid w:val="00742C8D"/>
    <w:rsid w:val="00743DEB"/>
    <w:rsid w:val="007462EE"/>
    <w:rsid w:val="0075219C"/>
    <w:rsid w:val="0075276A"/>
    <w:rsid w:val="00754A4B"/>
    <w:rsid w:val="00760228"/>
    <w:rsid w:val="00761CA6"/>
    <w:rsid w:val="007622B2"/>
    <w:rsid w:val="0076516A"/>
    <w:rsid w:val="00767167"/>
    <w:rsid w:val="007712BB"/>
    <w:rsid w:val="007712CC"/>
    <w:rsid w:val="00771FCA"/>
    <w:rsid w:val="0077471A"/>
    <w:rsid w:val="007778B9"/>
    <w:rsid w:val="0078186D"/>
    <w:rsid w:val="00785B52"/>
    <w:rsid w:val="00786872"/>
    <w:rsid w:val="00792F6B"/>
    <w:rsid w:val="00794DF9"/>
    <w:rsid w:val="00797C47"/>
    <w:rsid w:val="007A4023"/>
    <w:rsid w:val="007B4F7D"/>
    <w:rsid w:val="007B7C78"/>
    <w:rsid w:val="007C0153"/>
    <w:rsid w:val="007C32B9"/>
    <w:rsid w:val="007C3AEF"/>
    <w:rsid w:val="007D32BE"/>
    <w:rsid w:val="007D3A93"/>
    <w:rsid w:val="007D6ACF"/>
    <w:rsid w:val="007E3533"/>
    <w:rsid w:val="007F1747"/>
    <w:rsid w:val="007F2336"/>
    <w:rsid w:val="007F37C5"/>
    <w:rsid w:val="007F3B63"/>
    <w:rsid w:val="007F7EBF"/>
    <w:rsid w:val="00803601"/>
    <w:rsid w:val="008127FE"/>
    <w:rsid w:val="00816E25"/>
    <w:rsid w:val="00817E9E"/>
    <w:rsid w:val="008231C9"/>
    <w:rsid w:val="00823838"/>
    <w:rsid w:val="00833384"/>
    <w:rsid w:val="00833FE3"/>
    <w:rsid w:val="008378E7"/>
    <w:rsid w:val="0084505D"/>
    <w:rsid w:val="008465C5"/>
    <w:rsid w:val="00847013"/>
    <w:rsid w:val="00851241"/>
    <w:rsid w:val="008514D8"/>
    <w:rsid w:val="008604B6"/>
    <w:rsid w:val="00862503"/>
    <w:rsid w:val="00871EF8"/>
    <w:rsid w:val="00875BAB"/>
    <w:rsid w:val="00884239"/>
    <w:rsid w:val="0088692D"/>
    <w:rsid w:val="00890E79"/>
    <w:rsid w:val="00895AC1"/>
    <w:rsid w:val="008A21DD"/>
    <w:rsid w:val="008A248E"/>
    <w:rsid w:val="008A386B"/>
    <w:rsid w:val="008A53C7"/>
    <w:rsid w:val="008A71E4"/>
    <w:rsid w:val="008B08A9"/>
    <w:rsid w:val="008B4319"/>
    <w:rsid w:val="008B729B"/>
    <w:rsid w:val="008C7D33"/>
    <w:rsid w:val="008D1D0B"/>
    <w:rsid w:val="008E6C4A"/>
    <w:rsid w:val="008F56FC"/>
    <w:rsid w:val="00904C76"/>
    <w:rsid w:val="00910E07"/>
    <w:rsid w:val="0092263E"/>
    <w:rsid w:val="00923D4A"/>
    <w:rsid w:val="00926333"/>
    <w:rsid w:val="009310B7"/>
    <w:rsid w:val="00936915"/>
    <w:rsid w:val="0094274D"/>
    <w:rsid w:val="00946539"/>
    <w:rsid w:val="0094724B"/>
    <w:rsid w:val="0096456A"/>
    <w:rsid w:val="00967B91"/>
    <w:rsid w:val="0097447F"/>
    <w:rsid w:val="009775D2"/>
    <w:rsid w:val="0098244F"/>
    <w:rsid w:val="00985CEC"/>
    <w:rsid w:val="0099002B"/>
    <w:rsid w:val="00990531"/>
    <w:rsid w:val="009926AB"/>
    <w:rsid w:val="00994CFE"/>
    <w:rsid w:val="009A0331"/>
    <w:rsid w:val="009A1975"/>
    <w:rsid w:val="009B120D"/>
    <w:rsid w:val="009C3C25"/>
    <w:rsid w:val="009C441F"/>
    <w:rsid w:val="009D0F09"/>
    <w:rsid w:val="009D635C"/>
    <w:rsid w:val="009E19CC"/>
    <w:rsid w:val="009E39EB"/>
    <w:rsid w:val="00A035EE"/>
    <w:rsid w:val="00A06A28"/>
    <w:rsid w:val="00A11120"/>
    <w:rsid w:val="00A13980"/>
    <w:rsid w:val="00A20D9C"/>
    <w:rsid w:val="00A24BCA"/>
    <w:rsid w:val="00A30D39"/>
    <w:rsid w:val="00A40CEE"/>
    <w:rsid w:val="00A5400B"/>
    <w:rsid w:val="00A5697C"/>
    <w:rsid w:val="00A57B08"/>
    <w:rsid w:val="00A67CFC"/>
    <w:rsid w:val="00A702C6"/>
    <w:rsid w:val="00A7275A"/>
    <w:rsid w:val="00A74362"/>
    <w:rsid w:val="00A7493F"/>
    <w:rsid w:val="00A762F1"/>
    <w:rsid w:val="00A774A1"/>
    <w:rsid w:val="00A81AC0"/>
    <w:rsid w:val="00A832D4"/>
    <w:rsid w:val="00A846FC"/>
    <w:rsid w:val="00A85884"/>
    <w:rsid w:val="00A94BA3"/>
    <w:rsid w:val="00AA0234"/>
    <w:rsid w:val="00AA32D0"/>
    <w:rsid w:val="00AA74E8"/>
    <w:rsid w:val="00AA7965"/>
    <w:rsid w:val="00AB32C7"/>
    <w:rsid w:val="00AB3E5B"/>
    <w:rsid w:val="00AB4876"/>
    <w:rsid w:val="00AB5F0E"/>
    <w:rsid w:val="00AB6781"/>
    <w:rsid w:val="00AD05BB"/>
    <w:rsid w:val="00AD65D4"/>
    <w:rsid w:val="00AF213A"/>
    <w:rsid w:val="00AF50A0"/>
    <w:rsid w:val="00B00FC1"/>
    <w:rsid w:val="00B07E24"/>
    <w:rsid w:val="00B114D0"/>
    <w:rsid w:val="00B154C5"/>
    <w:rsid w:val="00B16368"/>
    <w:rsid w:val="00B2073D"/>
    <w:rsid w:val="00B22806"/>
    <w:rsid w:val="00B265B4"/>
    <w:rsid w:val="00B36541"/>
    <w:rsid w:val="00B366AB"/>
    <w:rsid w:val="00B428EC"/>
    <w:rsid w:val="00B5627F"/>
    <w:rsid w:val="00B5667B"/>
    <w:rsid w:val="00B57F89"/>
    <w:rsid w:val="00B6799C"/>
    <w:rsid w:val="00B705DB"/>
    <w:rsid w:val="00B713D1"/>
    <w:rsid w:val="00B73D16"/>
    <w:rsid w:val="00B83364"/>
    <w:rsid w:val="00B96E08"/>
    <w:rsid w:val="00BA67F2"/>
    <w:rsid w:val="00BD0163"/>
    <w:rsid w:val="00BD3B6D"/>
    <w:rsid w:val="00BE0807"/>
    <w:rsid w:val="00BE35B3"/>
    <w:rsid w:val="00BF11AC"/>
    <w:rsid w:val="00C00DBA"/>
    <w:rsid w:val="00C1270C"/>
    <w:rsid w:val="00C14A39"/>
    <w:rsid w:val="00C17545"/>
    <w:rsid w:val="00C22DE3"/>
    <w:rsid w:val="00C26C43"/>
    <w:rsid w:val="00C334D3"/>
    <w:rsid w:val="00C34F2D"/>
    <w:rsid w:val="00C50F59"/>
    <w:rsid w:val="00C55F23"/>
    <w:rsid w:val="00C6303E"/>
    <w:rsid w:val="00C71D0E"/>
    <w:rsid w:val="00C74051"/>
    <w:rsid w:val="00C772B5"/>
    <w:rsid w:val="00C81F7B"/>
    <w:rsid w:val="00C82E49"/>
    <w:rsid w:val="00C836C7"/>
    <w:rsid w:val="00C85779"/>
    <w:rsid w:val="00C94D5A"/>
    <w:rsid w:val="00C97598"/>
    <w:rsid w:val="00C97BD0"/>
    <w:rsid w:val="00CA6C24"/>
    <w:rsid w:val="00CB72BA"/>
    <w:rsid w:val="00CB7473"/>
    <w:rsid w:val="00CC0CC4"/>
    <w:rsid w:val="00CC10FD"/>
    <w:rsid w:val="00CC4C72"/>
    <w:rsid w:val="00CC5F9A"/>
    <w:rsid w:val="00CD0A34"/>
    <w:rsid w:val="00CD5027"/>
    <w:rsid w:val="00CE20D6"/>
    <w:rsid w:val="00CE3C9B"/>
    <w:rsid w:val="00CE497B"/>
    <w:rsid w:val="00CE61E6"/>
    <w:rsid w:val="00CF1B2B"/>
    <w:rsid w:val="00CF2FBA"/>
    <w:rsid w:val="00CF4C23"/>
    <w:rsid w:val="00CF7962"/>
    <w:rsid w:val="00CF7C5E"/>
    <w:rsid w:val="00D024D0"/>
    <w:rsid w:val="00D044D9"/>
    <w:rsid w:val="00D0596B"/>
    <w:rsid w:val="00D111E5"/>
    <w:rsid w:val="00D3180C"/>
    <w:rsid w:val="00D36C9E"/>
    <w:rsid w:val="00D41554"/>
    <w:rsid w:val="00D41B91"/>
    <w:rsid w:val="00D56D21"/>
    <w:rsid w:val="00D63E3B"/>
    <w:rsid w:val="00D64A3A"/>
    <w:rsid w:val="00D725E2"/>
    <w:rsid w:val="00D77F04"/>
    <w:rsid w:val="00D81889"/>
    <w:rsid w:val="00D83973"/>
    <w:rsid w:val="00D94B0C"/>
    <w:rsid w:val="00D95DAD"/>
    <w:rsid w:val="00D97ACE"/>
    <w:rsid w:val="00DA3BA1"/>
    <w:rsid w:val="00DA6ECA"/>
    <w:rsid w:val="00DB6F5E"/>
    <w:rsid w:val="00DD42BE"/>
    <w:rsid w:val="00DE0D40"/>
    <w:rsid w:val="00DF10F3"/>
    <w:rsid w:val="00DF1DEF"/>
    <w:rsid w:val="00DF216F"/>
    <w:rsid w:val="00DF2A72"/>
    <w:rsid w:val="00E00AA2"/>
    <w:rsid w:val="00E061C3"/>
    <w:rsid w:val="00E077C6"/>
    <w:rsid w:val="00E123ED"/>
    <w:rsid w:val="00E13B4F"/>
    <w:rsid w:val="00E1504B"/>
    <w:rsid w:val="00E16CD2"/>
    <w:rsid w:val="00E17D6C"/>
    <w:rsid w:val="00E26209"/>
    <w:rsid w:val="00E26CAE"/>
    <w:rsid w:val="00E42085"/>
    <w:rsid w:val="00E42305"/>
    <w:rsid w:val="00E534D9"/>
    <w:rsid w:val="00E60A28"/>
    <w:rsid w:val="00E62289"/>
    <w:rsid w:val="00E67C2F"/>
    <w:rsid w:val="00E708B8"/>
    <w:rsid w:val="00E81283"/>
    <w:rsid w:val="00E938A2"/>
    <w:rsid w:val="00EA2B5C"/>
    <w:rsid w:val="00EA3374"/>
    <w:rsid w:val="00EC002B"/>
    <w:rsid w:val="00EC1781"/>
    <w:rsid w:val="00EC58D0"/>
    <w:rsid w:val="00ED6F74"/>
    <w:rsid w:val="00EE0496"/>
    <w:rsid w:val="00EE37EC"/>
    <w:rsid w:val="00EE5703"/>
    <w:rsid w:val="00EE5DC0"/>
    <w:rsid w:val="00EE6A5C"/>
    <w:rsid w:val="00F01D0C"/>
    <w:rsid w:val="00F02BF4"/>
    <w:rsid w:val="00F11F50"/>
    <w:rsid w:val="00F12646"/>
    <w:rsid w:val="00F13B68"/>
    <w:rsid w:val="00F20153"/>
    <w:rsid w:val="00F241EA"/>
    <w:rsid w:val="00F24203"/>
    <w:rsid w:val="00F25361"/>
    <w:rsid w:val="00F25D84"/>
    <w:rsid w:val="00F33312"/>
    <w:rsid w:val="00F37FA2"/>
    <w:rsid w:val="00F4306C"/>
    <w:rsid w:val="00F51BA0"/>
    <w:rsid w:val="00F52037"/>
    <w:rsid w:val="00F602A9"/>
    <w:rsid w:val="00F73ED3"/>
    <w:rsid w:val="00F825B4"/>
    <w:rsid w:val="00FA2933"/>
    <w:rsid w:val="00FA38BD"/>
    <w:rsid w:val="00FA620B"/>
    <w:rsid w:val="00FA6234"/>
    <w:rsid w:val="00FA6261"/>
    <w:rsid w:val="00FB6B3F"/>
    <w:rsid w:val="00FC2C6E"/>
    <w:rsid w:val="00FC424F"/>
    <w:rsid w:val="00FD1CB8"/>
    <w:rsid w:val="00FE04FD"/>
    <w:rsid w:val="00FE26AC"/>
    <w:rsid w:val="00FE3B28"/>
    <w:rsid w:val="00FE58B7"/>
    <w:rsid w:val="00FE78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SimHei" w:hAnsi="Arial"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lsdException w:name="page number" w:uiPriority="0"/>
    <w:lsdException w:name="List" w:uiPriority="3"/>
    <w:lsdException w:name="List Bullet" w:uiPriority="3"/>
    <w:lsdException w:name="List 2" w:uiPriority="3"/>
    <w:lsdException w:name="List 3" w:uiPriority="3"/>
    <w:lsdException w:name="List 4" w:uiPriority="3"/>
    <w:lsdException w:name="List 5" w:uiPriority="3"/>
    <w:lsdException w:name="List Bullet 2" w:uiPriority="3"/>
    <w:lsdException w:name="List Bullet 3" w:uiPriority="3"/>
    <w:lsdException w:name="List Bullet 4" w:uiPriority="3"/>
    <w:lsdException w:name="List Bullet 5" w:uiPriority="3"/>
    <w:lsdException w:name="Title" w:locked="1" w:semiHidden="0" w:uiPriority="18" w:unhideWhenUsed="0"/>
    <w:lsdException w:name="Default Paragraph Font" w:uiPriority="1"/>
    <w:lsdException w:name="Subtitle" w:locked="1" w:semiHidden="0" w:uiPriority="18" w:unhideWhenUsed="0"/>
    <w:lsdException w:name="Strong" w:locked="1" w:semiHidden="0" w:uiPriority="22" w:unhideWhenUsed="0"/>
    <w:lsdException w:name="Emphasis" w:locked="1" w:semiHidden="0" w:uiPriority="20" w:unhideWhenUsed="0"/>
    <w:lsdException w:name="Table Grid" w:semiHidden="0" w:uiPriority="59" w:unhideWhenUsed="0"/>
    <w:lsdException w:name="Placeholder Text" w:unhideWhenUsed="0"/>
    <w:lsdException w:name="No Spacing" w:semiHidden="0" w:uiPriority="0" w:unhideWhenUsed="0" w:qFormat="1"/>
    <w:lsdException w:name="Light Shading" w:locked="1" w:semiHidden="0" w:uiPriority="60" w:unhideWhenUsed="0"/>
    <w:lsdException w:name="Light List" w:locked="1" w:semiHidden="0" w:uiPriority="61" w:unhideWhenUsed="0"/>
    <w:lsdException w:name="Light Grid" w:locked="1"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semiHidden="0" w:uiPriority="34" w:unhideWhenUsed="0"/>
    <w:lsdException w:name="Quote" w:locked="1" w:semiHidden="0" w:uiPriority="29" w:unhideWhenUsed="0"/>
    <w:lsdException w:name="Intense Quote" w:locked="1" w:semiHidden="0" w:uiPriority="30" w:unhideWhenUsed="0"/>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locked="1" w:semiHidden="0" w:uiPriority="19" w:unhideWhenUsed="0"/>
    <w:lsdException w:name="Intense Emphasis" w:locked="1" w:semiHidden="0" w:uiPriority="21" w:unhideWhenUsed="0"/>
    <w:lsdException w:name="Subtle Reference" w:locked="1" w:semiHidden="0" w:uiPriority="31" w:unhideWhenUsed="0"/>
    <w:lsdException w:name="Intense Reference" w:locked="1" w:semiHidden="0" w:uiPriority="32" w:unhideWhenUsed="0"/>
    <w:lsdException w:name="Book Title" w:locked="1" w:semiHidden="0" w:uiPriority="33" w:unhideWhenUsed="0"/>
    <w:lsdException w:name="Bibliography" w:uiPriority="37"/>
    <w:lsdException w:name="TOC Heading" w:uiPriority="39" w:qFormat="1"/>
  </w:latentStyles>
  <w:style w:type="paragraph" w:default="1" w:styleId="Normal">
    <w:name w:val="Normal"/>
    <w:qFormat/>
    <w:rsid w:val="00E16CD2"/>
    <w:pPr>
      <w:spacing w:before="200"/>
      <w:ind w:left="1134"/>
      <w:jc w:val="both"/>
    </w:pPr>
    <w:rPr>
      <w:rFonts w:ascii="Calibri" w:hAnsi="Calibri"/>
      <w:sz w:val="22"/>
      <w:szCs w:val="24"/>
      <w:lang w:val="en-US"/>
    </w:rPr>
  </w:style>
  <w:style w:type="paragraph" w:styleId="Heading1">
    <w:name w:val="heading 1"/>
    <w:basedOn w:val="Normal"/>
    <w:next w:val="Normal"/>
    <w:link w:val="Heading1Char"/>
    <w:uiPriority w:val="1"/>
    <w:qFormat/>
    <w:rsid w:val="00E16CD2"/>
    <w:pPr>
      <w:keepNext/>
      <w:numPr>
        <w:numId w:val="1"/>
      </w:numPr>
      <w:tabs>
        <w:tab w:val="left" w:pos="1134"/>
      </w:tabs>
      <w:spacing w:before="320" w:after="160"/>
      <w:ind w:left="1134" w:hanging="1134"/>
      <w:jc w:val="left"/>
      <w:outlineLvl w:val="0"/>
    </w:pPr>
    <w:rPr>
      <w:b/>
      <w:bCs/>
      <w:caps/>
      <w:kern w:val="32"/>
      <w:sz w:val="32"/>
      <w:szCs w:val="32"/>
    </w:rPr>
  </w:style>
  <w:style w:type="paragraph" w:styleId="Heading2">
    <w:name w:val="heading 2"/>
    <w:basedOn w:val="Normal"/>
    <w:next w:val="Normal"/>
    <w:link w:val="Heading2Char"/>
    <w:uiPriority w:val="1"/>
    <w:unhideWhenUsed/>
    <w:qFormat/>
    <w:rsid w:val="00E16CD2"/>
    <w:pPr>
      <w:keepNext/>
      <w:numPr>
        <w:ilvl w:val="1"/>
        <w:numId w:val="1"/>
      </w:numPr>
      <w:tabs>
        <w:tab w:val="left" w:pos="1134"/>
      </w:tabs>
      <w:spacing w:before="280" w:after="140"/>
      <w:ind w:left="1134" w:hanging="1134"/>
      <w:jc w:val="left"/>
      <w:outlineLvl w:val="1"/>
    </w:pPr>
    <w:rPr>
      <w:b/>
      <w:bCs/>
      <w:iCs/>
      <w:sz w:val="28"/>
      <w:szCs w:val="28"/>
    </w:rPr>
  </w:style>
  <w:style w:type="paragraph" w:styleId="Heading3">
    <w:name w:val="heading 3"/>
    <w:basedOn w:val="Normal"/>
    <w:next w:val="Normal"/>
    <w:link w:val="Heading3Char"/>
    <w:uiPriority w:val="1"/>
    <w:unhideWhenUsed/>
    <w:qFormat/>
    <w:rsid w:val="00E16CD2"/>
    <w:pPr>
      <w:keepNext/>
      <w:numPr>
        <w:ilvl w:val="2"/>
        <w:numId w:val="1"/>
      </w:numPr>
      <w:tabs>
        <w:tab w:val="left" w:pos="1134"/>
      </w:tabs>
      <w:spacing w:before="240" w:after="120"/>
      <w:ind w:left="1134" w:hanging="1134"/>
      <w:jc w:val="left"/>
      <w:outlineLvl w:val="2"/>
    </w:pPr>
    <w:rPr>
      <w:b/>
      <w:bCs/>
      <w:sz w:val="24"/>
      <w:szCs w:val="26"/>
    </w:rPr>
  </w:style>
  <w:style w:type="paragraph" w:styleId="Heading4">
    <w:name w:val="heading 4"/>
    <w:basedOn w:val="Normal"/>
    <w:next w:val="Normal"/>
    <w:link w:val="Heading4Char"/>
    <w:uiPriority w:val="1"/>
    <w:unhideWhenUsed/>
    <w:qFormat/>
    <w:rsid w:val="00E16CD2"/>
    <w:pPr>
      <w:keepNext/>
      <w:numPr>
        <w:ilvl w:val="3"/>
        <w:numId w:val="1"/>
      </w:numPr>
      <w:tabs>
        <w:tab w:val="left" w:pos="1134"/>
      </w:tabs>
      <w:spacing w:after="100"/>
      <w:ind w:left="1134" w:hanging="1134"/>
      <w:jc w:val="left"/>
      <w:outlineLvl w:val="3"/>
    </w:pPr>
    <w:rPr>
      <w:bCs/>
      <w:i/>
      <w:sz w:val="24"/>
      <w:szCs w:val="28"/>
    </w:rPr>
  </w:style>
  <w:style w:type="paragraph" w:styleId="Heading5">
    <w:name w:val="heading 5"/>
    <w:basedOn w:val="Normal"/>
    <w:next w:val="Normal"/>
    <w:link w:val="Heading5Char"/>
    <w:uiPriority w:val="1"/>
    <w:unhideWhenUsed/>
    <w:rsid w:val="00E16CD2"/>
    <w:pPr>
      <w:numPr>
        <w:ilvl w:val="4"/>
        <w:numId w:val="1"/>
      </w:numPr>
      <w:spacing w:after="100"/>
      <w:ind w:left="1134" w:hanging="1134"/>
      <w:outlineLvl w:val="4"/>
    </w:pPr>
    <w:rPr>
      <w:bCs/>
      <w:i/>
      <w:iCs/>
      <w:szCs w:val="26"/>
    </w:rPr>
  </w:style>
  <w:style w:type="paragraph" w:styleId="Heading6">
    <w:name w:val="heading 6"/>
    <w:basedOn w:val="Normal"/>
    <w:next w:val="Normal"/>
    <w:link w:val="Heading6Char"/>
    <w:uiPriority w:val="1"/>
    <w:unhideWhenUsed/>
    <w:rsid w:val="00E16CD2"/>
    <w:pPr>
      <w:numPr>
        <w:ilvl w:val="5"/>
        <w:numId w:val="1"/>
      </w:numPr>
      <w:spacing w:after="100"/>
      <w:ind w:left="1134" w:hanging="1134"/>
      <w:outlineLvl w:val="5"/>
    </w:pPr>
    <w:rPr>
      <w:bCs/>
      <w:i/>
      <w:szCs w:val="22"/>
    </w:rPr>
  </w:style>
  <w:style w:type="paragraph" w:styleId="Heading7">
    <w:name w:val="heading 7"/>
    <w:basedOn w:val="Normal"/>
    <w:next w:val="Normal"/>
    <w:link w:val="Heading7Char"/>
    <w:uiPriority w:val="1"/>
    <w:semiHidden/>
    <w:unhideWhenUsed/>
    <w:qFormat/>
    <w:rsid w:val="00E16CD2"/>
    <w:pPr>
      <w:numPr>
        <w:ilvl w:val="6"/>
        <w:numId w:val="1"/>
      </w:numPr>
      <w:spacing w:before="240" w:after="60"/>
      <w:outlineLvl w:val="6"/>
    </w:pPr>
  </w:style>
  <w:style w:type="paragraph" w:styleId="Heading8">
    <w:name w:val="heading 8"/>
    <w:basedOn w:val="Normal"/>
    <w:next w:val="Normal"/>
    <w:link w:val="Heading8Char"/>
    <w:uiPriority w:val="1"/>
    <w:semiHidden/>
    <w:unhideWhenUsed/>
    <w:qFormat/>
    <w:rsid w:val="00E16CD2"/>
    <w:pPr>
      <w:numPr>
        <w:ilvl w:val="7"/>
        <w:numId w:val="1"/>
      </w:numPr>
      <w:spacing w:before="240" w:after="60"/>
      <w:outlineLvl w:val="7"/>
    </w:pPr>
    <w:rPr>
      <w:i/>
      <w:iCs/>
    </w:rPr>
  </w:style>
  <w:style w:type="paragraph" w:styleId="Heading9">
    <w:name w:val="heading 9"/>
    <w:basedOn w:val="Normal"/>
    <w:next w:val="Normal"/>
    <w:link w:val="Heading9Char"/>
    <w:uiPriority w:val="1"/>
    <w:semiHidden/>
    <w:unhideWhenUsed/>
    <w:qFormat/>
    <w:rsid w:val="00E16CD2"/>
    <w:pPr>
      <w:numPr>
        <w:ilvl w:val="8"/>
        <w:numId w:val="1"/>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E16CD2"/>
    <w:rPr>
      <w:rFonts w:ascii="Calibri" w:hAnsi="Calibri"/>
      <w:b/>
      <w:bCs/>
      <w:caps/>
      <w:kern w:val="32"/>
      <w:sz w:val="32"/>
      <w:szCs w:val="32"/>
    </w:rPr>
  </w:style>
  <w:style w:type="character" w:customStyle="1" w:styleId="Heading2Char">
    <w:name w:val="Heading 2 Char"/>
    <w:link w:val="Heading2"/>
    <w:uiPriority w:val="1"/>
    <w:rsid w:val="00E16CD2"/>
    <w:rPr>
      <w:rFonts w:ascii="Calibri" w:hAnsi="Calibri"/>
      <w:b/>
      <w:bCs/>
      <w:iCs/>
      <w:sz w:val="28"/>
      <w:szCs w:val="28"/>
    </w:rPr>
  </w:style>
  <w:style w:type="character" w:customStyle="1" w:styleId="Heading3Char">
    <w:name w:val="Heading 3 Char"/>
    <w:link w:val="Heading3"/>
    <w:uiPriority w:val="1"/>
    <w:rsid w:val="00E16CD2"/>
    <w:rPr>
      <w:rFonts w:ascii="Calibri" w:hAnsi="Calibri"/>
      <w:b/>
      <w:bCs/>
      <w:sz w:val="24"/>
      <w:szCs w:val="26"/>
    </w:rPr>
  </w:style>
  <w:style w:type="character" w:customStyle="1" w:styleId="Heading4Char">
    <w:name w:val="Heading 4 Char"/>
    <w:link w:val="Heading4"/>
    <w:uiPriority w:val="1"/>
    <w:rsid w:val="00E16CD2"/>
    <w:rPr>
      <w:rFonts w:ascii="Calibri" w:hAnsi="Calibri"/>
      <w:bCs/>
      <w:i/>
      <w:sz w:val="24"/>
      <w:szCs w:val="28"/>
    </w:rPr>
  </w:style>
  <w:style w:type="character" w:customStyle="1" w:styleId="Heading5Char">
    <w:name w:val="Heading 5 Char"/>
    <w:link w:val="Heading5"/>
    <w:uiPriority w:val="1"/>
    <w:rsid w:val="00E16CD2"/>
    <w:rPr>
      <w:rFonts w:ascii="Calibri" w:hAnsi="Calibri"/>
      <w:bCs/>
      <w:i/>
      <w:iCs/>
      <w:sz w:val="22"/>
      <w:szCs w:val="26"/>
    </w:rPr>
  </w:style>
  <w:style w:type="character" w:customStyle="1" w:styleId="Heading6Char">
    <w:name w:val="Heading 6 Char"/>
    <w:link w:val="Heading6"/>
    <w:uiPriority w:val="1"/>
    <w:rsid w:val="00E16CD2"/>
    <w:rPr>
      <w:rFonts w:ascii="Calibri" w:hAnsi="Calibri"/>
      <w:bCs/>
      <w:i/>
      <w:sz w:val="22"/>
      <w:szCs w:val="22"/>
    </w:rPr>
  </w:style>
  <w:style w:type="character" w:customStyle="1" w:styleId="Heading7Char">
    <w:name w:val="Heading 7 Char"/>
    <w:link w:val="Heading7"/>
    <w:uiPriority w:val="1"/>
    <w:semiHidden/>
    <w:rsid w:val="00E16CD2"/>
    <w:rPr>
      <w:rFonts w:ascii="Calibri" w:hAnsi="Calibri"/>
      <w:sz w:val="22"/>
      <w:szCs w:val="24"/>
    </w:rPr>
  </w:style>
  <w:style w:type="character" w:customStyle="1" w:styleId="Heading8Char">
    <w:name w:val="Heading 8 Char"/>
    <w:link w:val="Heading8"/>
    <w:uiPriority w:val="1"/>
    <w:semiHidden/>
    <w:rsid w:val="00E16CD2"/>
    <w:rPr>
      <w:rFonts w:ascii="Calibri" w:hAnsi="Calibri"/>
      <w:i/>
      <w:iCs/>
      <w:sz w:val="22"/>
      <w:szCs w:val="24"/>
    </w:rPr>
  </w:style>
  <w:style w:type="character" w:customStyle="1" w:styleId="Heading9Char">
    <w:name w:val="Heading 9 Char"/>
    <w:link w:val="Heading9"/>
    <w:uiPriority w:val="1"/>
    <w:semiHidden/>
    <w:rsid w:val="00E16CD2"/>
    <w:rPr>
      <w:rFonts w:ascii="Calibri" w:hAnsi="Calibri"/>
      <w:sz w:val="22"/>
      <w:szCs w:val="22"/>
    </w:rPr>
  </w:style>
  <w:style w:type="table" w:styleId="TableGrid">
    <w:name w:val="Table Grid"/>
    <w:basedOn w:val="TableNormal"/>
    <w:uiPriority w:val="59"/>
    <w:rsid w:val="00E16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Normal"/>
    <w:next w:val="Normal"/>
    <w:uiPriority w:val="2"/>
    <w:qFormat/>
    <w:rsid w:val="00E16CD2"/>
    <w:pPr>
      <w:tabs>
        <w:tab w:val="left" w:pos="2835"/>
      </w:tabs>
      <w:spacing w:after="400"/>
      <w:ind w:left="2835" w:hanging="1701"/>
    </w:pPr>
  </w:style>
  <w:style w:type="paragraph" w:customStyle="1" w:styleId="TableCaption">
    <w:name w:val="Table Caption"/>
    <w:basedOn w:val="Normal"/>
    <w:next w:val="Normal"/>
    <w:uiPriority w:val="2"/>
    <w:qFormat/>
    <w:rsid w:val="00E16CD2"/>
    <w:pPr>
      <w:keepNext/>
      <w:tabs>
        <w:tab w:val="left" w:pos="2835"/>
      </w:tabs>
      <w:spacing w:before="400" w:after="200"/>
      <w:ind w:left="2835" w:hanging="1701"/>
    </w:pPr>
  </w:style>
  <w:style w:type="paragraph" w:customStyle="1" w:styleId="Figure">
    <w:name w:val="Figure"/>
    <w:basedOn w:val="Normal"/>
    <w:uiPriority w:val="2"/>
    <w:qFormat/>
    <w:rsid w:val="00E16CD2"/>
    <w:pPr>
      <w:keepNext/>
      <w:keepLines/>
      <w:spacing w:before="240"/>
      <w:ind w:left="0"/>
      <w:contextualSpacing/>
      <w:jc w:val="center"/>
    </w:pPr>
  </w:style>
  <w:style w:type="paragraph" w:styleId="BalloonText">
    <w:name w:val="Balloon Text"/>
    <w:basedOn w:val="Normal"/>
    <w:link w:val="BalloonTextChar"/>
    <w:uiPriority w:val="99"/>
    <w:semiHidden/>
    <w:unhideWhenUsed/>
    <w:rsid w:val="00E16CD2"/>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CD2"/>
    <w:rPr>
      <w:rFonts w:ascii="Tahoma" w:hAnsi="Tahoma" w:cs="Tahoma"/>
      <w:sz w:val="16"/>
      <w:szCs w:val="16"/>
    </w:rPr>
  </w:style>
  <w:style w:type="paragraph" w:styleId="NoSpacing">
    <w:name w:val="No Spacing"/>
    <w:basedOn w:val="Normal"/>
    <w:qFormat/>
    <w:rsid w:val="00E16CD2"/>
    <w:pPr>
      <w:spacing w:before="0"/>
      <w:ind w:left="0"/>
      <w:jc w:val="left"/>
    </w:pPr>
    <w:rPr>
      <w:szCs w:val="32"/>
    </w:rPr>
  </w:style>
  <w:style w:type="paragraph" w:customStyle="1" w:styleId="TableText">
    <w:name w:val="Table Text"/>
    <w:basedOn w:val="NoSpacing"/>
    <w:uiPriority w:val="2"/>
    <w:qFormat/>
    <w:rsid w:val="00E16CD2"/>
    <w:pPr>
      <w:contextualSpacing/>
    </w:pPr>
  </w:style>
  <w:style w:type="paragraph" w:customStyle="1" w:styleId="TableHeading">
    <w:name w:val="Table Heading"/>
    <w:basedOn w:val="TableText"/>
    <w:uiPriority w:val="2"/>
    <w:qFormat/>
    <w:rsid w:val="00E16CD2"/>
    <w:pPr>
      <w:contextualSpacing w:val="0"/>
    </w:pPr>
    <w:rPr>
      <w:b/>
    </w:rPr>
  </w:style>
  <w:style w:type="paragraph" w:customStyle="1" w:styleId="HeadingPreamble">
    <w:name w:val="Heading (Preamble)"/>
    <w:basedOn w:val="Normal"/>
    <w:next w:val="Normal"/>
    <w:uiPriority w:val="1"/>
    <w:qFormat/>
    <w:rsid w:val="00E16CD2"/>
    <w:pPr>
      <w:keepNext/>
      <w:spacing w:before="320" w:after="160"/>
      <w:ind w:left="0"/>
    </w:pPr>
    <w:rPr>
      <w:b/>
      <w:sz w:val="32"/>
    </w:rPr>
  </w:style>
  <w:style w:type="paragraph" w:customStyle="1" w:styleId="NoIndent">
    <w:name w:val="No Indent"/>
    <w:basedOn w:val="Normal"/>
    <w:qFormat/>
    <w:rsid w:val="00E16CD2"/>
    <w:pPr>
      <w:ind w:left="0"/>
    </w:pPr>
  </w:style>
  <w:style w:type="paragraph" w:styleId="TOC1">
    <w:name w:val="toc 1"/>
    <w:basedOn w:val="Normal"/>
    <w:next w:val="Normal"/>
    <w:autoRedefine/>
    <w:uiPriority w:val="39"/>
    <w:unhideWhenUsed/>
    <w:qFormat/>
    <w:rsid w:val="00E16CD2"/>
    <w:pPr>
      <w:tabs>
        <w:tab w:val="left" w:pos="1278"/>
        <w:tab w:val="right" w:pos="9628"/>
      </w:tabs>
      <w:spacing w:after="100"/>
      <w:ind w:left="0"/>
    </w:pPr>
    <w:rPr>
      <w:b/>
      <w:caps/>
      <w:noProof/>
      <w:u w:val="single"/>
    </w:rPr>
  </w:style>
  <w:style w:type="paragraph" w:styleId="TOC2">
    <w:name w:val="toc 2"/>
    <w:basedOn w:val="Normal"/>
    <w:next w:val="Normal"/>
    <w:autoRedefine/>
    <w:uiPriority w:val="39"/>
    <w:unhideWhenUsed/>
    <w:qFormat/>
    <w:rsid w:val="00E16CD2"/>
    <w:pPr>
      <w:tabs>
        <w:tab w:val="left" w:pos="1278"/>
        <w:tab w:val="right" w:pos="9628"/>
      </w:tabs>
      <w:spacing w:before="0"/>
      <w:ind w:left="0"/>
    </w:pPr>
    <w:rPr>
      <w:noProof/>
    </w:rPr>
  </w:style>
  <w:style w:type="paragraph" w:styleId="TOC3">
    <w:name w:val="toc 3"/>
    <w:basedOn w:val="Normal"/>
    <w:next w:val="Normal"/>
    <w:autoRedefine/>
    <w:uiPriority w:val="39"/>
    <w:unhideWhenUsed/>
    <w:qFormat/>
    <w:rsid w:val="00E16CD2"/>
    <w:pPr>
      <w:tabs>
        <w:tab w:val="left" w:pos="1278"/>
        <w:tab w:val="right" w:pos="9628"/>
      </w:tabs>
      <w:spacing w:before="0"/>
      <w:ind w:left="0"/>
    </w:pPr>
    <w:rPr>
      <w:noProof/>
    </w:rPr>
  </w:style>
  <w:style w:type="paragraph" w:styleId="TOC4">
    <w:name w:val="toc 4"/>
    <w:basedOn w:val="Normal"/>
    <w:next w:val="Normal"/>
    <w:autoRedefine/>
    <w:uiPriority w:val="39"/>
    <w:unhideWhenUsed/>
    <w:rsid w:val="00E16CD2"/>
    <w:pPr>
      <w:tabs>
        <w:tab w:val="left" w:pos="1278"/>
        <w:tab w:val="right" w:pos="9628"/>
      </w:tabs>
      <w:spacing w:before="0"/>
      <w:ind w:left="0"/>
    </w:pPr>
    <w:rPr>
      <w:noProof/>
    </w:rPr>
  </w:style>
  <w:style w:type="paragraph" w:styleId="TOCHeading">
    <w:name w:val="TOC Heading"/>
    <w:basedOn w:val="Heading1"/>
    <w:next w:val="Normal"/>
    <w:uiPriority w:val="39"/>
    <w:semiHidden/>
    <w:unhideWhenUsed/>
    <w:qFormat/>
    <w:rsid w:val="00E16CD2"/>
    <w:pPr>
      <w:keepLines/>
      <w:numPr>
        <w:numId w:val="0"/>
      </w:numPr>
      <w:tabs>
        <w:tab w:val="clear" w:pos="1134"/>
      </w:tabs>
      <w:spacing w:before="480" w:after="0" w:line="276" w:lineRule="auto"/>
      <w:outlineLvl w:val="9"/>
    </w:pPr>
    <w:rPr>
      <w:rFonts w:asciiTheme="majorHAnsi" w:eastAsiaTheme="majorEastAsia" w:hAnsiTheme="majorHAnsi" w:cstheme="majorBidi"/>
      <w:caps w:val="0"/>
      <w:color w:val="365F91" w:themeColor="accent1" w:themeShade="BF"/>
      <w:kern w:val="0"/>
      <w:sz w:val="28"/>
      <w:szCs w:val="28"/>
      <w:lang w:eastAsia="ja-JP"/>
    </w:rPr>
  </w:style>
  <w:style w:type="paragraph" w:customStyle="1" w:styleId="Equation">
    <w:name w:val="Equation"/>
    <w:basedOn w:val="Normal"/>
    <w:uiPriority w:val="2"/>
    <w:qFormat/>
    <w:rsid w:val="00E16CD2"/>
    <w:pPr>
      <w:spacing w:after="200"/>
      <w:ind w:left="0"/>
      <w:jc w:val="center"/>
    </w:pPr>
  </w:style>
  <w:style w:type="paragraph" w:customStyle="1" w:styleId="EquationCaption">
    <w:name w:val="Equation Caption"/>
    <w:basedOn w:val="Normal"/>
    <w:uiPriority w:val="2"/>
    <w:qFormat/>
    <w:rsid w:val="00E16CD2"/>
    <w:pPr>
      <w:ind w:left="0"/>
      <w:jc w:val="right"/>
    </w:pPr>
  </w:style>
  <w:style w:type="character" w:styleId="PlaceholderText">
    <w:name w:val="Placeholder Text"/>
    <w:uiPriority w:val="99"/>
    <w:semiHidden/>
    <w:rsid w:val="00513387"/>
    <w:rPr>
      <w:color w:val="808080"/>
    </w:rPr>
  </w:style>
  <w:style w:type="paragraph" w:customStyle="1" w:styleId="Reference">
    <w:name w:val="Reference"/>
    <w:basedOn w:val="Normal"/>
    <w:uiPriority w:val="4"/>
    <w:qFormat/>
    <w:rsid w:val="00E16CD2"/>
    <w:pPr>
      <w:numPr>
        <w:numId w:val="4"/>
      </w:numPr>
      <w:ind w:left="1701" w:hanging="567"/>
    </w:pPr>
  </w:style>
  <w:style w:type="paragraph" w:styleId="Header">
    <w:name w:val="header"/>
    <w:basedOn w:val="NoSpacing"/>
    <w:link w:val="HeaderChar"/>
    <w:uiPriority w:val="99"/>
    <w:unhideWhenUsed/>
    <w:rsid w:val="00E16CD2"/>
    <w:pPr>
      <w:tabs>
        <w:tab w:val="center" w:pos="4513"/>
        <w:tab w:val="right" w:pos="9026"/>
      </w:tabs>
      <w:spacing w:before="60" w:after="40"/>
    </w:pPr>
  </w:style>
  <w:style w:type="paragraph" w:styleId="ListBullet">
    <w:name w:val="List Bullet"/>
    <w:basedOn w:val="Normal"/>
    <w:uiPriority w:val="3"/>
    <w:rsid w:val="00E16CD2"/>
    <w:pPr>
      <w:numPr>
        <w:numId w:val="2"/>
      </w:numPr>
      <w:tabs>
        <w:tab w:val="left" w:pos="1704"/>
      </w:tabs>
      <w:ind w:left="1701" w:hanging="567"/>
    </w:pPr>
  </w:style>
  <w:style w:type="paragraph" w:styleId="ListBullet2">
    <w:name w:val="List Bullet 2"/>
    <w:basedOn w:val="Normal"/>
    <w:uiPriority w:val="3"/>
    <w:rsid w:val="00E16CD2"/>
    <w:pPr>
      <w:numPr>
        <w:ilvl w:val="1"/>
        <w:numId w:val="2"/>
      </w:numPr>
      <w:tabs>
        <w:tab w:val="left" w:pos="2272"/>
      </w:tabs>
      <w:ind w:left="2268" w:hanging="567"/>
    </w:pPr>
  </w:style>
  <w:style w:type="paragraph" w:styleId="ListBullet3">
    <w:name w:val="List Bullet 3"/>
    <w:basedOn w:val="Normal"/>
    <w:uiPriority w:val="3"/>
    <w:rsid w:val="00E16CD2"/>
    <w:pPr>
      <w:numPr>
        <w:ilvl w:val="2"/>
        <w:numId w:val="2"/>
      </w:numPr>
      <w:tabs>
        <w:tab w:val="left" w:pos="2840"/>
      </w:tabs>
      <w:ind w:left="2841" w:hanging="567"/>
      <w:contextualSpacing/>
    </w:pPr>
  </w:style>
  <w:style w:type="paragraph" w:styleId="List">
    <w:name w:val="List"/>
    <w:basedOn w:val="Normal"/>
    <w:uiPriority w:val="3"/>
    <w:rsid w:val="00E16CD2"/>
    <w:pPr>
      <w:numPr>
        <w:numId w:val="18"/>
      </w:numPr>
      <w:tabs>
        <w:tab w:val="left" w:pos="1701"/>
      </w:tabs>
      <w:ind w:left="1701" w:hanging="567"/>
      <w:contextualSpacing/>
    </w:pPr>
  </w:style>
  <w:style w:type="paragraph" w:styleId="List2">
    <w:name w:val="List 2"/>
    <w:basedOn w:val="Normal"/>
    <w:uiPriority w:val="3"/>
    <w:rsid w:val="00E16CD2"/>
    <w:pPr>
      <w:numPr>
        <w:numId w:val="19"/>
      </w:numPr>
      <w:tabs>
        <w:tab w:val="left" w:pos="2268"/>
      </w:tabs>
      <w:ind w:left="2268" w:hanging="567"/>
      <w:contextualSpacing/>
    </w:pPr>
  </w:style>
  <w:style w:type="character" w:customStyle="1" w:styleId="HeaderChar">
    <w:name w:val="Header Char"/>
    <w:link w:val="Header"/>
    <w:uiPriority w:val="99"/>
    <w:rsid w:val="00E16CD2"/>
    <w:rPr>
      <w:rFonts w:ascii="Calibri" w:hAnsi="Calibri"/>
      <w:sz w:val="22"/>
      <w:szCs w:val="32"/>
    </w:rPr>
  </w:style>
  <w:style w:type="paragraph" w:styleId="Footer">
    <w:name w:val="footer"/>
    <w:basedOn w:val="NoSpacing"/>
    <w:link w:val="FooterChar"/>
    <w:uiPriority w:val="99"/>
    <w:unhideWhenUsed/>
    <w:rsid w:val="00E16CD2"/>
    <w:pPr>
      <w:tabs>
        <w:tab w:val="center" w:pos="4513"/>
        <w:tab w:val="right" w:pos="9026"/>
      </w:tabs>
      <w:spacing w:before="60" w:after="40"/>
      <w:jc w:val="center"/>
    </w:pPr>
    <w:rPr>
      <w:sz w:val="16"/>
    </w:rPr>
  </w:style>
  <w:style w:type="character" w:customStyle="1" w:styleId="FooterChar">
    <w:name w:val="Footer Char"/>
    <w:link w:val="Footer"/>
    <w:uiPriority w:val="99"/>
    <w:rsid w:val="00E16CD2"/>
    <w:rPr>
      <w:rFonts w:ascii="Calibri" w:hAnsi="Calibri"/>
      <w:sz w:val="16"/>
      <w:szCs w:val="32"/>
    </w:rPr>
  </w:style>
  <w:style w:type="character" w:styleId="PageNumber">
    <w:name w:val="page number"/>
    <w:basedOn w:val="DefaultParagraphFont"/>
    <w:uiPriority w:val="9"/>
    <w:rsid w:val="007D6ACF"/>
    <w:rPr>
      <w:rFonts w:cs="Times New Roman"/>
    </w:rPr>
  </w:style>
  <w:style w:type="paragraph" w:customStyle="1" w:styleId="Titlepagenote">
    <w:name w:val="Title page note"/>
    <w:basedOn w:val="Normal"/>
    <w:uiPriority w:val="9"/>
    <w:qFormat/>
    <w:rsid w:val="00BE0807"/>
    <w:pPr>
      <w:framePr w:hSpace="181" w:wrap="around" w:hAnchor="margin" w:yAlign="bottom"/>
      <w:tabs>
        <w:tab w:val="left" w:pos="1134"/>
      </w:tabs>
      <w:ind w:hanging="1134"/>
    </w:pPr>
  </w:style>
  <w:style w:type="paragraph" w:customStyle="1" w:styleId="Abstract">
    <w:name w:val="Abstract"/>
    <w:basedOn w:val="Normal"/>
    <w:uiPriority w:val="5"/>
    <w:qFormat/>
    <w:rsid w:val="008E6C4A"/>
    <w:pPr>
      <w:spacing w:before="0" w:after="200"/>
      <w:ind w:left="0"/>
    </w:pPr>
    <w:rPr>
      <w:rFonts w:eastAsia="PMingLiU"/>
      <w:szCs w:val="20"/>
      <w:lang w:eastAsia="de-DE"/>
    </w:rPr>
  </w:style>
  <w:style w:type="paragraph" w:customStyle="1" w:styleId="AbstractHeading">
    <w:name w:val="Abstract Heading"/>
    <w:basedOn w:val="Abstract"/>
    <w:uiPriority w:val="5"/>
    <w:qFormat/>
    <w:rsid w:val="008E6C4A"/>
    <w:rPr>
      <w:b/>
      <w:sz w:val="24"/>
      <w:szCs w:val="24"/>
    </w:rPr>
  </w:style>
  <w:style w:type="paragraph" w:customStyle="1" w:styleId="Titlepageheadings">
    <w:name w:val="Title page headings"/>
    <w:basedOn w:val="Titlepagetext"/>
    <w:next w:val="Normal"/>
    <w:uiPriority w:val="5"/>
    <w:qFormat/>
    <w:rsid w:val="005761CA"/>
  </w:style>
  <w:style w:type="paragraph" w:customStyle="1" w:styleId="Documenttitle">
    <w:name w:val="Document title"/>
    <w:basedOn w:val="Normal"/>
    <w:next w:val="NoSpacing"/>
    <w:uiPriority w:val="5"/>
    <w:rsid w:val="00B5627F"/>
    <w:pPr>
      <w:spacing w:before="0"/>
      <w:ind w:left="0"/>
      <w:jc w:val="left"/>
    </w:pPr>
    <w:rPr>
      <w:rFonts w:eastAsia="PMingLiU"/>
      <w:szCs w:val="20"/>
      <w:lang w:eastAsia="de-DE"/>
    </w:rPr>
  </w:style>
  <w:style w:type="paragraph" w:customStyle="1" w:styleId="Titlepagetext">
    <w:name w:val="Title page text"/>
    <w:basedOn w:val="Normal"/>
    <w:uiPriority w:val="5"/>
    <w:qFormat/>
    <w:rsid w:val="005761CA"/>
    <w:pPr>
      <w:spacing w:before="0"/>
      <w:ind w:left="0"/>
      <w:jc w:val="left"/>
    </w:pPr>
    <w:rPr>
      <w:rFonts w:eastAsia="PMingLiU"/>
      <w:sz w:val="20"/>
      <w:szCs w:val="20"/>
      <w:lang w:eastAsia="de-DE"/>
    </w:rPr>
  </w:style>
  <w:style w:type="paragraph" w:styleId="List3">
    <w:name w:val="List 3"/>
    <w:basedOn w:val="Normal"/>
    <w:uiPriority w:val="3"/>
    <w:rsid w:val="00E16CD2"/>
    <w:pPr>
      <w:numPr>
        <w:numId w:val="20"/>
      </w:numPr>
      <w:tabs>
        <w:tab w:val="left" w:pos="2840"/>
      </w:tabs>
      <w:ind w:left="2840" w:hanging="568"/>
      <w:contextualSpacing/>
    </w:pPr>
  </w:style>
  <w:style w:type="paragraph" w:styleId="List4">
    <w:name w:val="List 4"/>
    <w:basedOn w:val="Normal"/>
    <w:uiPriority w:val="3"/>
    <w:unhideWhenUsed/>
    <w:rsid w:val="00E16CD2"/>
    <w:pPr>
      <w:numPr>
        <w:numId w:val="26"/>
      </w:numPr>
      <w:tabs>
        <w:tab w:val="left" w:pos="3402"/>
      </w:tabs>
      <w:ind w:left="3408" w:hanging="568"/>
      <w:contextualSpacing/>
    </w:pPr>
  </w:style>
  <w:style w:type="paragraph" w:styleId="List5">
    <w:name w:val="List 5"/>
    <w:basedOn w:val="Normal"/>
    <w:uiPriority w:val="3"/>
    <w:unhideWhenUsed/>
    <w:rsid w:val="00E16CD2"/>
    <w:pPr>
      <w:numPr>
        <w:numId w:val="27"/>
      </w:numPr>
      <w:tabs>
        <w:tab w:val="left" w:pos="3969"/>
      </w:tabs>
      <w:ind w:left="3975" w:hanging="567"/>
      <w:contextualSpacing/>
    </w:pPr>
  </w:style>
  <w:style w:type="paragraph" w:styleId="ListBullet4">
    <w:name w:val="List Bullet 4"/>
    <w:basedOn w:val="Normal"/>
    <w:uiPriority w:val="3"/>
    <w:unhideWhenUsed/>
    <w:rsid w:val="00E16CD2"/>
    <w:pPr>
      <w:numPr>
        <w:numId w:val="31"/>
      </w:numPr>
      <w:tabs>
        <w:tab w:val="left" w:pos="3408"/>
      </w:tabs>
      <w:ind w:left="3408" w:hanging="568"/>
      <w:contextualSpacing/>
    </w:pPr>
  </w:style>
  <w:style w:type="paragraph" w:styleId="ListBullet5">
    <w:name w:val="List Bullet 5"/>
    <w:basedOn w:val="Normal"/>
    <w:uiPriority w:val="3"/>
    <w:unhideWhenUsed/>
    <w:rsid w:val="00E16CD2"/>
    <w:pPr>
      <w:numPr>
        <w:numId w:val="32"/>
      </w:numPr>
      <w:tabs>
        <w:tab w:val="left" w:pos="3976"/>
      </w:tabs>
      <w:ind w:left="3976" w:hanging="568"/>
      <w:contextualSpacing/>
    </w:pPr>
  </w:style>
  <w:style w:type="paragraph" w:customStyle="1" w:styleId="HeadingAppendix1">
    <w:name w:val="Heading Appendix 1"/>
    <w:basedOn w:val="Heading1"/>
    <w:next w:val="Normal"/>
    <w:uiPriority w:val="1"/>
    <w:qFormat/>
    <w:rsid w:val="00E16CD2"/>
    <w:pPr>
      <w:pageBreakBefore/>
      <w:numPr>
        <w:numId w:val="33"/>
      </w:numPr>
      <w:ind w:firstLine="2"/>
    </w:pPr>
    <w:rPr>
      <w:b w:val="0"/>
    </w:rPr>
  </w:style>
  <w:style w:type="paragraph" w:customStyle="1" w:styleId="HeadingAppendix2">
    <w:name w:val="Heading Appendix 2"/>
    <w:basedOn w:val="Heading2"/>
    <w:next w:val="Normal"/>
    <w:uiPriority w:val="1"/>
    <w:qFormat/>
    <w:rsid w:val="00E16CD2"/>
    <w:pPr>
      <w:numPr>
        <w:numId w:val="33"/>
      </w:numPr>
    </w:pPr>
  </w:style>
  <w:style w:type="paragraph" w:customStyle="1" w:styleId="HeadingAppendix3">
    <w:name w:val="Heading Appendix 3"/>
    <w:basedOn w:val="Heading3"/>
    <w:next w:val="Normal"/>
    <w:uiPriority w:val="1"/>
    <w:qFormat/>
    <w:rsid w:val="00E16CD2"/>
    <w:pPr>
      <w:numPr>
        <w:numId w:val="33"/>
      </w:numPr>
    </w:pPr>
  </w:style>
  <w:style w:type="character" w:customStyle="1" w:styleId="Cross-reference">
    <w:name w:val="Cross-reference"/>
    <w:uiPriority w:val="4"/>
    <w:qFormat/>
    <w:rsid w:val="00E16CD2"/>
    <w:rPr>
      <w:color w:val="0070C0"/>
    </w:rPr>
  </w:style>
  <w:style w:type="paragraph" w:styleId="TableofFigures">
    <w:name w:val="table of figures"/>
    <w:basedOn w:val="Normal"/>
    <w:next w:val="Normal"/>
    <w:uiPriority w:val="99"/>
    <w:unhideWhenUsed/>
    <w:rsid w:val="00E16CD2"/>
    <w:pPr>
      <w:tabs>
        <w:tab w:val="left" w:pos="1278"/>
        <w:tab w:val="right" w:leader="dot" w:pos="9639"/>
      </w:tabs>
      <w:ind w:left="1278" w:hanging="1278"/>
      <w:contextualSpacing/>
    </w:pPr>
    <w:rPr>
      <w:noProof/>
    </w:rPr>
  </w:style>
  <w:style w:type="paragraph" w:styleId="EndnoteText">
    <w:name w:val="endnote text"/>
    <w:basedOn w:val="NoSpacing"/>
    <w:link w:val="EndnoteTextChar"/>
    <w:uiPriority w:val="99"/>
    <w:semiHidden/>
    <w:unhideWhenUsed/>
    <w:rsid w:val="00E16CD2"/>
    <w:rPr>
      <w:szCs w:val="20"/>
    </w:rPr>
  </w:style>
  <w:style w:type="character" w:customStyle="1" w:styleId="EndnoteTextChar">
    <w:name w:val="Endnote Text Char"/>
    <w:basedOn w:val="DefaultParagraphFont"/>
    <w:link w:val="EndnoteText"/>
    <w:uiPriority w:val="99"/>
    <w:semiHidden/>
    <w:rsid w:val="00E16CD2"/>
    <w:rPr>
      <w:rFonts w:ascii="Calibri" w:hAnsi="Calibri"/>
      <w:sz w:val="22"/>
    </w:rPr>
  </w:style>
  <w:style w:type="paragraph" w:customStyle="1" w:styleId="SourceCode">
    <w:name w:val="Source Code"/>
    <w:basedOn w:val="Normal"/>
    <w:uiPriority w:val="2"/>
    <w:qFormat/>
    <w:rsid w:val="00E16CD2"/>
    <w:pPr>
      <w:contextualSpacing/>
      <w:jc w:val="left"/>
    </w:pPr>
    <w:rPr>
      <w:rFonts w:ascii="Courier New" w:hAnsi="Courier New"/>
      <w:noProof/>
      <w:sz w:val="18"/>
    </w:rPr>
  </w:style>
  <w:style w:type="paragraph" w:customStyle="1" w:styleId="Indent1">
    <w:name w:val="Indent 1"/>
    <w:basedOn w:val="Normal"/>
    <w:uiPriority w:val="3"/>
    <w:qFormat/>
    <w:rsid w:val="00E16CD2"/>
    <w:pPr>
      <w:ind w:left="1701"/>
    </w:pPr>
  </w:style>
  <w:style w:type="paragraph" w:customStyle="1" w:styleId="Indent2">
    <w:name w:val="Indent 2"/>
    <w:basedOn w:val="Normal"/>
    <w:uiPriority w:val="3"/>
    <w:qFormat/>
    <w:rsid w:val="00E16CD2"/>
    <w:pPr>
      <w:ind w:left="2268"/>
    </w:pPr>
  </w:style>
  <w:style w:type="paragraph" w:customStyle="1" w:styleId="Indent3">
    <w:name w:val="Indent 3"/>
    <w:basedOn w:val="Normal"/>
    <w:uiPriority w:val="3"/>
    <w:qFormat/>
    <w:rsid w:val="00E16CD2"/>
    <w:pPr>
      <w:ind w:left="2835"/>
    </w:pPr>
  </w:style>
  <w:style w:type="paragraph" w:styleId="FootnoteText">
    <w:name w:val="footnote text"/>
    <w:basedOn w:val="NoSpacing"/>
    <w:link w:val="FootnoteTextChar"/>
    <w:uiPriority w:val="99"/>
    <w:unhideWhenUsed/>
    <w:rsid w:val="00E16CD2"/>
    <w:pPr>
      <w:ind w:left="1134"/>
    </w:pPr>
    <w:rPr>
      <w:sz w:val="20"/>
      <w:szCs w:val="20"/>
    </w:rPr>
  </w:style>
  <w:style w:type="character" w:customStyle="1" w:styleId="FootnoteTextChar">
    <w:name w:val="Footnote Text Char"/>
    <w:basedOn w:val="DefaultParagraphFont"/>
    <w:link w:val="FootnoteText"/>
    <w:uiPriority w:val="99"/>
    <w:rsid w:val="00E16CD2"/>
    <w:rPr>
      <w:rFonts w:ascii="Calibri" w:hAnsi="Calibri"/>
    </w:rPr>
  </w:style>
  <w:style w:type="character" w:styleId="FootnoteReference">
    <w:name w:val="footnote reference"/>
    <w:basedOn w:val="DefaultParagraphFont"/>
    <w:uiPriority w:val="99"/>
    <w:semiHidden/>
    <w:unhideWhenUsed/>
    <w:rsid w:val="00E16CD2"/>
    <w:rPr>
      <w:vertAlign w:val="superscript"/>
    </w:rPr>
  </w:style>
  <w:style w:type="paragraph" w:styleId="CommentText">
    <w:name w:val="annotation text"/>
    <w:basedOn w:val="Normal"/>
    <w:link w:val="CommentTextChar"/>
    <w:uiPriority w:val="99"/>
    <w:semiHidden/>
    <w:unhideWhenUsed/>
    <w:rsid w:val="00E16CD2"/>
    <w:rPr>
      <w:sz w:val="20"/>
      <w:szCs w:val="20"/>
    </w:rPr>
  </w:style>
  <w:style w:type="character" w:customStyle="1" w:styleId="CommentTextChar">
    <w:name w:val="Comment Text Char"/>
    <w:basedOn w:val="DefaultParagraphFont"/>
    <w:link w:val="CommentText"/>
    <w:uiPriority w:val="99"/>
    <w:semiHidden/>
    <w:rsid w:val="00E16CD2"/>
    <w:rPr>
      <w:rFonts w:ascii="Calibri" w:hAnsi="Calibri"/>
    </w:rPr>
  </w:style>
  <w:style w:type="character" w:styleId="Hyperlink">
    <w:name w:val="Hyperlink"/>
    <w:basedOn w:val="DefaultParagraphFont"/>
    <w:uiPriority w:val="99"/>
    <w:unhideWhenUsed/>
    <w:rsid w:val="00E16CD2"/>
    <w:rPr>
      <w:color w:val="0070C0"/>
      <w:u w:val="none"/>
    </w:rPr>
  </w:style>
  <w:style w:type="paragraph" w:styleId="Caption">
    <w:name w:val="caption"/>
    <w:basedOn w:val="Normal"/>
    <w:next w:val="Normal"/>
    <w:uiPriority w:val="35"/>
    <w:unhideWhenUsed/>
    <w:rsid w:val="00EA3374"/>
    <w:pPr>
      <w:spacing w:before="0"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SimHei" w:hAnsi="Arial"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lsdException w:name="page number" w:uiPriority="0"/>
    <w:lsdException w:name="List" w:uiPriority="3"/>
    <w:lsdException w:name="List Bullet" w:uiPriority="3"/>
    <w:lsdException w:name="List 2" w:uiPriority="3"/>
    <w:lsdException w:name="List 3" w:uiPriority="3"/>
    <w:lsdException w:name="List 4" w:uiPriority="3"/>
    <w:lsdException w:name="List 5" w:uiPriority="3"/>
    <w:lsdException w:name="List Bullet 2" w:uiPriority="3"/>
    <w:lsdException w:name="List Bullet 3" w:uiPriority="3"/>
    <w:lsdException w:name="List Bullet 4" w:uiPriority="3"/>
    <w:lsdException w:name="List Bullet 5" w:uiPriority="3"/>
    <w:lsdException w:name="Title" w:locked="1" w:semiHidden="0" w:uiPriority="18" w:unhideWhenUsed="0"/>
    <w:lsdException w:name="Default Paragraph Font" w:uiPriority="1"/>
    <w:lsdException w:name="Subtitle" w:locked="1" w:semiHidden="0" w:uiPriority="18" w:unhideWhenUsed="0"/>
    <w:lsdException w:name="Strong" w:locked="1" w:semiHidden="0" w:uiPriority="22" w:unhideWhenUsed="0"/>
    <w:lsdException w:name="Emphasis" w:locked="1" w:semiHidden="0" w:uiPriority="20" w:unhideWhenUsed="0"/>
    <w:lsdException w:name="Table Grid" w:semiHidden="0" w:uiPriority="59" w:unhideWhenUsed="0"/>
    <w:lsdException w:name="Placeholder Text" w:unhideWhenUsed="0"/>
    <w:lsdException w:name="No Spacing" w:semiHidden="0" w:uiPriority="0" w:unhideWhenUsed="0" w:qFormat="1"/>
    <w:lsdException w:name="Light Shading" w:locked="1" w:semiHidden="0" w:uiPriority="60" w:unhideWhenUsed="0"/>
    <w:lsdException w:name="Light List" w:locked="1" w:semiHidden="0" w:uiPriority="61" w:unhideWhenUsed="0"/>
    <w:lsdException w:name="Light Grid" w:locked="1"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semiHidden="0" w:uiPriority="34" w:unhideWhenUsed="0"/>
    <w:lsdException w:name="Quote" w:locked="1" w:semiHidden="0" w:uiPriority="29" w:unhideWhenUsed="0"/>
    <w:lsdException w:name="Intense Quote" w:locked="1" w:semiHidden="0" w:uiPriority="30" w:unhideWhenUsed="0"/>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locked="1" w:semiHidden="0" w:uiPriority="19" w:unhideWhenUsed="0"/>
    <w:lsdException w:name="Intense Emphasis" w:locked="1" w:semiHidden="0" w:uiPriority="21" w:unhideWhenUsed="0"/>
    <w:lsdException w:name="Subtle Reference" w:locked="1" w:semiHidden="0" w:uiPriority="31" w:unhideWhenUsed="0"/>
    <w:lsdException w:name="Intense Reference" w:locked="1" w:semiHidden="0" w:uiPriority="32" w:unhideWhenUsed="0"/>
    <w:lsdException w:name="Book Title" w:locked="1" w:semiHidden="0" w:uiPriority="33" w:unhideWhenUsed="0"/>
    <w:lsdException w:name="Bibliography" w:uiPriority="37"/>
    <w:lsdException w:name="TOC Heading" w:uiPriority="39" w:qFormat="1"/>
  </w:latentStyles>
  <w:style w:type="paragraph" w:default="1" w:styleId="Normal">
    <w:name w:val="Normal"/>
    <w:qFormat/>
    <w:rsid w:val="00E16CD2"/>
    <w:pPr>
      <w:spacing w:before="200"/>
      <w:ind w:left="1134"/>
      <w:jc w:val="both"/>
    </w:pPr>
    <w:rPr>
      <w:rFonts w:ascii="Calibri" w:hAnsi="Calibri"/>
      <w:sz w:val="22"/>
      <w:szCs w:val="24"/>
      <w:lang w:val="en-US"/>
    </w:rPr>
  </w:style>
  <w:style w:type="paragraph" w:styleId="Heading1">
    <w:name w:val="heading 1"/>
    <w:basedOn w:val="Normal"/>
    <w:next w:val="Normal"/>
    <w:link w:val="Heading1Char"/>
    <w:uiPriority w:val="1"/>
    <w:qFormat/>
    <w:rsid w:val="00E16CD2"/>
    <w:pPr>
      <w:keepNext/>
      <w:numPr>
        <w:numId w:val="1"/>
      </w:numPr>
      <w:tabs>
        <w:tab w:val="left" w:pos="1134"/>
      </w:tabs>
      <w:spacing w:before="320" w:after="160"/>
      <w:ind w:left="1134" w:hanging="1134"/>
      <w:jc w:val="left"/>
      <w:outlineLvl w:val="0"/>
    </w:pPr>
    <w:rPr>
      <w:b/>
      <w:bCs/>
      <w:caps/>
      <w:kern w:val="32"/>
      <w:sz w:val="32"/>
      <w:szCs w:val="32"/>
    </w:rPr>
  </w:style>
  <w:style w:type="paragraph" w:styleId="Heading2">
    <w:name w:val="heading 2"/>
    <w:basedOn w:val="Normal"/>
    <w:next w:val="Normal"/>
    <w:link w:val="Heading2Char"/>
    <w:uiPriority w:val="1"/>
    <w:unhideWhenUsed/>
    <w:qFormat/>
    <w:rsid w:val="00E16CD2"/>
    <w:pPr>
      <w:keepNext/>
      <w:numPr>
        <w:ilvl w:val="1"/>
        <w:numId w:val="1"/>
      </w:numPr>
      <w:tabs>
        <w:tab w:val="left" w:pos="1134"/>
      </w:tabs>
      <w:spacing w:before="280" w:after="140"/>
      <w:ind w:left="1134" w:hanging="1134"/>
      <w:jc w:val="left"/>
      <w:outlineLvl w:val="1"/>
    </w:pPr>
    <w:rPr>
      <w:b/>
      <w:bCs/>
      <w:iCs/>
      <w:sz w:val="28"/>
      <w:szCs w:val="28"/>
    </w:rPr>
  </w:style>
  <w:style w:type="paragraph" w:styleId="Heading3">
    <w:name w:val="heading 3"/>
    <w:basedOn w:val="Normal"/>
    <w:next w:val="Normal"/>
    <w:link w:val="Heading3Char"/>
    <w:uiPriority w:val="1"/>
    <w:unhideWhenUsed/>
    <w:qFormat/>
    <w:rsid w:val="00E16CD2"/>
    <w:pPr>
      <w:keepNext/>
      <w:numPr>
        <w:ilvl w:val="2"/>
        <w:numId w:val="1"/>
      </w:numPr>
      <w:tabs>
        <w:tab w:val="left" w:pos="1134"/>
      </w:tabs>
      <w:spacing w:before="240" w:after="120"/>
      <w:ind w:left="1134" w:hanging="1134"/>
      <w:jc w:val="left"/>
      <w:outlineLvl w:val="2"/>
    </w:pPr>
    <w:rPr>
      <w:b/>
      <w:bCs/>
      <w:sz w:val="24"/>
      <w:szCs w:val="26"/>
    </w:rPr>
  </w:style>
  <w:style w:type="paragraph" w:styleId="Heading4">
    <w:name w:val="heading 4"/>
    <w:basedOn w:val="Normal"/>
    <w:next w:val="Normal"/>
    <w:link w:val="Heading4Char"/>
    <w:uiPriority w:val="1"/>
    <w:unhideWhenUsed/>
    <w:qFormat/>
    <w:rsid w:val="00E16CD2"/>
    <w:pPr>
      <w:keepNext/>
      <w:numPr>
        <w:ilvl w:val="3"/>
        <w:numId w:val="1"/>
      </w:numPr>
      <w:tabs>
        <w:tab w:val="left" w:pos="1134"/>
      </w:tabs>
      <w:spacing w:after="100"/>
      <w:ind w:left="1134" w:hanging="1134"/>
      <w:jc w:val="left"/>
      <w:outlineLvl w:val="3"/>
    </w:pPr>
    <w:rPr>
      <w:bCs/>
      <w:i/>
      <w:sz w:val="24"/>
      <w:szCs w:val="28"/>
    </w:rPr>
  </w:style>
  <w:style w:type="paragraph" w:styleId="Heading5">
    <w:name w:val="heading 5"/>
    <w:basedOn w:val="Normal"/>
    <w:next w:val="Normal"/>
    <w:link w:val="Heading5Char"/>
    <w:uiPriority w:val="1"/>
    <w:unhideWhenUsed/>
    <w:rsid w:val="00E16CD2"/>
    <w:pPr>
      <w:numPr>
        <w:ilvl w:val="4"/>
        <w:numId w:val="1"/>
      </w:numPr>
      <w:spacing w:after="100"/>
      <w:ind w:left="1134" w:hanging="1134"/>
      <w:outlineLvl w:val="4"/>
    </w:pPr>
    <w:rPr>
      <w:bCs/>
      <w:i/>
      <w:iCs/>
      <w:szCs w:val="26"/>
    </w:rPr>
  </w:style>
  <w:style w:type="paragraph" w:styleId="Heading6">
    <w:name w:val="heading 6"/>
    <w:basedOn w:val="Normal"/>
    <w:next w:val="Normal"/>
    <w:link w:val="Heading6Char"/>
    <w:uiPriority w:val="1"/>
    <w:unhideWhenUsed/>
    <w:rsid w:val="00E16CD2"/>
    <w:pPr>
      <w:numPr>
        <w:ilvl w:val="5"/>
        <w:numId w:val="1"/>
      </w:numPr>
      <w:spacing w:after="100"/>
      <w:ind w:left="1134" w:hanging="1134"/>
      <w:outlineLvl w:val="5"/>
    </w:pPr>
    <w:rPr>
      <w:bCs/>
      <w:i/>
      <w:szCs w:val="22"/>
    </w:rPr>
  </w:style>
  <w:style w:type="paragraph" w:styleId="Heading7">
    <w:name w:val="heading 7"/>
    <w:basedOn w:val="Normal"/>
    <w:next w:val="Normal"/>
    <w:link w:val="Heading7Char"/>
    <w:uiPriority w:val="1"/>
    <w:semiHidden/>
    <w:unhideWhenUsed/>
    <w:qFormat/>
    <w:rsid w:val="00E16CD2"/>
    <w:pPr>
      <w:numPr>
        <w:ilvl w:val="6"/>
        <w:numId w:val="1"/>
      </w:numPr>
      <w:spacing w:before="240" w:after="60"/>
      <w:outlineLvl w:val="6"/>
    </w:pPr>
  </w:style>
  <w:style w:type="paragraph" w:styleId="Heading8">
    <w:name w:val="heading 8"/>
    <w:basedOn w:val="Normal"/>
    <w:next w:val="Normal"/>
    <w:link w:val="Heading8Char"/>
    <w:uiPriority w:val="1"/>
    <w:semiHidden/>
    <w:unhideWhenUsed/>
    <w:qFormat/>
    <w:rsid w:val="00E16CD2"/>
    <w:pPr>
      <w:numPr>
        <w:ilvl w:val="7"/>
        <w:numId w:val="1"/>
      </w:numPr>
      <w:spacing w:before="240" w:after="60"/>
      <w:outlineLvl w:val="7"/>
    </w:pPr>
    <w:rPr>
      <w:i/>
      <w:iCs/>
    </w:rPr>
  </w:style>
  <w:style w:type="paragraph" w:styleId="Heading9">
    <w:name w:val="heading 9"/>
    <w:basedOn w:val="Normal"/>
    <w:next w:val="Normal"/>
    <w:link w:val="Heading9Char"/>
    <w:uiPriority w:val="1"/>
    <w:semiHidden/>
    <w:unhideWhenUsed/>
    <w:qFormat/>
    <w:rsid w:val="00E16CD2"/>
    <w:pPr>
      <w:numPr>
        <w:ilvl w:val="8"/>
        <w:numId w:val="1"/>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E16CD2"/>
    <w:rPr>
      <w:rFonts w:ascii="Calibri" w:hAnsi="Calibri"/>
      <w:b/>
      <w:bCs/>
      <w:caps/>
      <w:kern w:val="32"/>
      <w:sz w:val="32"/>
      <w:szCs w:val="32"/>
    </w:rPr>
  </w:style>
  <w:style w:type="character" w:customStyle="1" w:styleId="Heading2Char">
    <w:name w:val="Heading 2 Char"/>
    <w:link w:val="Heading2"/>
    <w:uiPriority w:val="1"/>
    <w:rsid w:val="00E16CD2"/>
    <w:rPr>
      <w:rFonts w:ascii="Calibri" w:hAnsi="Calibri"/>
      <w:b/>
      <w:bCs/>
      <w:iCs/>
      <w:sz w:val="28"/>
      <w:szCs w:val="28"/>
    </w:rPr>
  </w:style>
  <w:style w:type="character" w:customStyle="1" w:styleId="Heading3Char">
    <w:name w:val="Heading 3 Char"/>
    <w:link w:val="Heading3"/>
    <w:uiPriority w:val="1"/>
    <w:rsid w:val="00E16CD2"/>
    <w:rPr>
      <w:rFonts w:ascii="Calibri" w:hAnsi="Calibri"/>
      <w:b/>
      <w:bCs/>
      <w:sz w:val="24"/>
      <w:szCs w:val="26"/>
    </w:rPr>
  </w:style>
  <w:style w:type="character" w:customStyle="1" w:styleId="Heading4Char">
    <w:name w:val="Heading 4 Char"/>
    <w:link w:val="Heading4"/>
    <w:uiPriority w:val="1"/>
    <w:rsid w:val="00E16CD2"/>
    <w:rPr>
      <w:rFonts w:ascii="Calibri" w:hAnsi="Calibri"/>
      <w:bCs/>
      <w:i/>
      <w:sz w:val="24"/>
      <w:szCs w:val="28"/>
    </w:rPr>
  </w:style>
  <w:style w:type="character" w:customStyle="1" w:styleId="Heading5Char">
    <w:name w:val="Heading 5 Char"/>
    <w:link w:val="Heading5"/>
    <w:uiPriority w:val="1"/>
    <w:rsid w:val="00E16CD2"/>
    <w:rPr>
      <w:rFonts w:ascii="Calibri" w:hAnsi="Calibri"/>
      <w:bCs/>
      <w:i/>
      <w:iCs/>
      <w:sz w:val="22"/>
      <w:szCs w:val="26"/>
    </w:rPr>
  </w:style>
  <w:style w:type="character" w:customStyle="1" w:styleId="Heading6Char">
    <w:name w:val="Heading 6 Char"/>
    <w:link w:val="Heading6"/>
    <w:uiPriority w:val="1"/>
    <w:rsid w:val="00E16CD2"/>
    <w:rPr>
      <w:rFonts w:ascii="Calibri" w:hAnsi="Calibri"/>
      <w:bCs/>
      <w:i/>
      <w:sz w:val="22"/>
      <w:szCs w:val="22"/>
    </w:rPr>
  </w:style>
  <w:style w:type="character" w:customStyle="1" w:styleId="Heading7Char">
    <w:name w:val="Heading 7 Char"/>
    <w:link w:val="Heading7"/>
    <w:uiPriority w:val="1"/>
    <w:semiHidden/>
    <w:rsid w:val="00E16CD2"/>
    <w:rPr>
      <w:rFonts w:ascii="Calibri" w:hAnsi="Calibri"/>
      <w:sz w:val="22"/>
      <w:szCs w:val="24"/>
    </w:rPr>
  </w:style>
  <w:style w:type="character" w:customStyle="1" w:styleId="Heading8Char">
    <w:name w:val="Heading 8 Char"/>
    <w:link w:val="Heading8"/>
    <w:uiPriority w:val="1"/>
    <w:semiHidden/>
    <w:rsid w:val="00E16CD2"/>
    <w:rPr>
      <w:rFonts w:ascii="Calibri" w:hAnsi="Calibri"/>
      <w:i/>
      <w:iCs/>
      <w:sz w:val="22"/>
      <w:szCs w:val="24"/>
    </w:rPr>
  </w:style>
  <w:style w:type="character" w:customStyle="1" w:styleId="Heading9Char">
    <w:name w:val="Heading 9 Char"/>
    <w:link w:val="Heading9"/>
    <w:uiPriority w:val="1"/>
    <w:semiHidden/>
    <w:rsid w:val="00E16CD2"/>
    <w:rPr>
      <w:rFonts w:ascii="Calibri" w:hAnsi="Calibri"/>
      <w:sz w:val="22"/>
      <w:szCs w:val="22"/>
    </w:rPr>
  </w:style>
  <w:style w:type="table" w:styleId="TableGrid">
    <w:name w:val="Table Grid"/>
    <w:basedOn w:val="TableNormal"/>
    <w:uiPriority w:val="59"/>
    <w:rsid w:val="00E16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Normal"/>
    <w:next w:val="Normal"/>
    <w:uiPriority w:val="2"/>
    <w:qFormat/>
    <w:rsid w:val="00E16CD2"/>
    <w:pPr>
      <w:tabs>
        <w:tab w:val="left" w:pos="2835"/>
      </w:tabs>
      <w:spacing w:after="400"/>
      <w:ind w:left="2835" w:hanging="1701"/>
    </w:pPr>
  </w:style>
  <w:style w:type="paragraph" w:customStyle="1" w:styleId="TableCaption">
    <w:name w:val="Table Caption"/>
    <w:basedOn w:val="Normal"/>
    <w:next w:val="Normal"/>
    <w:uiPriority w:val="2"/>
    <w:qFormat/>
    <w:rsid w:val="00E16CD2"/>
    <w:pPr>
      <w:keepNext/>
      <w:tabs>
        <w:tab w:val="left" w:pos="2835"/>
      </w:tabs>
      <w:spacing w:before="400" w:after="200"/>
      <w:ind w:left="2835" w:hanging="1701"/>
    </w:pPr>
  </w:style>
  <w:style w:type="paragraph" w:customStyle="1" w:styleId="Figure">
    <w:name w:val="Figure"/>
    <w:basedOn w:val="Normal"/>
    <w:uiPriority w:val="2"/>
    <w:qFormat/>
    <w:rsid w:val="00E16CD2"/>
    <w:pPr>
      <w:keepNext/>
      <w:keepLines/>
      <w:spacing w:before="240"/>
      <w:ind w:left="0"/>
      <w:contextualSpacing/>
      <w:jc w:val="center"/>
    </w:pPr>
  </w:style>
  <w:style w:type="paragraph" w:styleId="BalloonText">
    <w:name w:val="Balloon Text"/>
    <w:basedOn w:val="Normal"/>
    <w:link w:val="BalloonTextChar"/>
    <w:uiPriority w:val="99"/>
    <w:semiHidden/>
    <w:unhideWhenUsed/>
    <w:rsid w:val="00E16CD2"/>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CD2"/>
    <w:rPr>
      <w:rFonts w:ascii="Tahoma" w:hAnsi="Tahoma" w:cs="Tahoma"/>
      <w:sz w:val="16"/>
      <w:szCs w:val="16"/>
    </w:rPr>
  </w:style>
  <w:style w:type="paragraph" w:styleId="NoSpacing">
    <w:name w:val="No Spacing"/>
    <w:basedOn w:val="Normal"/>
    <w:qFormat/>
    <w:rsid w:val="00E16CD2"/>
    <w:pPr>
      <w:spacing w:before="0"/>
      <w:ind w:left="0"/>
      <w:jc w:val="left"/>
    </w:pPr>
    <w:rPr>
      <w:szCs w:val="32"/>
    </w:rPr>
  </w:style>
  <w:style w:type="paragraph" w:customStyle="1" w:styleId="TableText">
    <w:name w:val="Table Text"/>
    <w:basedOn w:val="NoSpacing"/>
    <w:uiPriority w:val="2"/>
    <w:qFormat/>
    <w:rsid w:val="00E16CD2"/>
    <w:pPr>
      <w:contextualSpacing/>
    </w:pPr>
  </w:style>
  <w:style w:type="paragraph" w:customStyle="1" w:styleId="TableHeading">
    <w:name w:val="Table Heading"/>
    <w:basedOn w:val="TableText"/>
    <w:uiPriority w:val="2"/>
    <w:qFormat/>
    <w:rsid w:val="00E16CD2"/>
    <w:pPr>
      <w:contextualSpacing w:val="0"/>
    </w:pPr>
    <w:rPr>
      <w:b/>
    </w:rPr>
  </w:style>
  <w:style w:type="paragraph" w:customStyle="1" w:styleId="HeadingPreamble">
    <w:name w:val="Heading (Preamble)"/>
    <w:basedOn w:val="Normal"/>
    <w:next w:val="Normal"/>
    <w:uiPriority w:val="1"/>
    <w:qFormat/>
    <w:rsid w:val="00E16CD2"/>
    <w:pPr>
      <w:keepNext/>
      <w:spacing w:before="320" w:after="160"/>
      <w:ind w:left="0"/>
    </w:pPr>
    <w:rPr>
      <w:b/>
      <w:sz w:val="32"/>
    </w:rPr>
  </w:style>
  <w:style w:type="paragraph" w:customStyle="1" w:styleId="NoIndent">
    <w:name w:val="No Indent"/>
    <w:basedOn w:val="Normal"/>
    <w:qFormat/>
    <w:rsid w:val="00E16CD2"/>
    <w:pPr>
      <w:ind w:left="0"/>
    </w:pPr>
  </w:style>
  <w:style w:type="paragraph" w:styleId="TOC1">
    <w:name w:val="toc 1"/>
    <w:basedOn w:val="Normal"/>
    <w:next w:val="Normal"/>
    <w:autoRedefine/>
    <w:uiPriority w:val="39"/>
    <w:unhideWhenUsed/>
    <w:qFormat/>
    <w:rsid w:val="00E16CD2"/>
    <w:pPr>
      <w:tabs>
        <w:tab w:val="left" w:pos="1278"/>
        <w:tab w:val="right" w:pos="9628"/>
      </w:tabs>
      <w:spacing w:after="100"/>
      <w:ind w:left="0"/>
    </w:pPr>
    <w:rPr>
      <w:b/>
      <w:caps/>
      <w:noProof/>
      <w:u w:val="single"/>
    </w:rPr>
  </w:style>
  <w:style w:type="paragraph" w:styleId="TOC2">
    <w:name w:val="toc 2"/>
    <w:basedOn w:val="Normal"/>
    <w:next w:val="Normal"/>
    <w:autoRedefine/>
    <w:uiPriority w:val="39"/>
    <w:unhideWhenUsed/>
    <w:qFormat/>
    <w:rsid w:val="00E16CD2"/>
    <w:pPr>
      <w:tabs>
        <w:tab w:val="left" w:pos="1278"/>
        <w:tab w:val="right" w:pos="9628"/>
      </w:tabs>
      <w:spacing w:before="0"/>
      <w:ind w:left="0"/>
    </w:pPr>
    <w:rPr>
      <w:noProof/>
    </w:rPr>
  </w:style>
  <w:style w:type="paragraph" w:styleId="TOC3">
    <w:name w:val="toc 3"/>
    <w:basedOn w:val="Normal"/>
    <w:next w:val="Normal"/>
    <w:autoRedefine/>
    <w:uiPriority w:val="39"/>
    <w:unhideWhenUsed/>
    <w:qFormat/>
    <w:rsid w:val="00E16CD2"/>
    <w:pPr>
      <w:tabs>
        <w:tab w:val="left" w:pos="1278"/>
        <w:tab w:val="right" w:pos="9628"/>
      </w:tabs>
      <w:spacing w:before="0"/>
      <w:ind w:left="0"/>
    </w:pPr>
    <w:rPr>
      <w:noProof/>
    </w:rPr>
  </w:style>
  <w:style w:type="paragraph" w:styleId="TOC4">
    <w:name w:val="toc 4"/>
    <w:basedOn w:val="Normal"/>
    <w:next w:val="Normal"/>
    <w:autoRedefine/>
    <w:uiPriority w:val="39"/>
    <w:unhideWhenUsed/>
    <w:rsid w:val="00E16CD2"/>
    <w:pPr>
      <w:tabs>
        <w:tab w:val="left" w:pos="1278"/>
        <w:tab w:val="right" w:pos="9628"/>
      </w:tabs>
      <w:spacing w:before="0"/>
      <w:ind w:left="0"/>
    </w:pPr>
    <w:rPr>
      <w:noProof/>
    </w:rPr>
  </w:style>
  <w:style w:type="paragraph" w:styleId="TOCHeading">
    <w:name w:val="TOC Heading"/>
    <w:basedOn w:val="Heading1"/>
    <w:next w:val="Normal"/>
    <w:uiPriority w:val="39"/>
    <w:semiHidden/>
    <w:unhideWhenUsed/>
    <w:qFormat/>
    <w:rsid w:val="00E16CD2"/>
    <w:pPr>
      <w:keepLines/>
      <w:numPr>
        <w:numId w:val="0"/>
      </w:numPr>
      <w:tabs>
        <w:tab w:val="clear" w:pos="1134"/>
      </w:tabs>
      <w:spacing w:before="480" w:after="0" w:line="276" w:lineRule="auto"/>
      <w:outlineLvl w:val="9"/>
    </w:pPr>
    <w:rPr>
      <w:rFonts w:asciiTheme="majorHAnsi" w:eastAsiaTheme="majorEastAsia" w:hAnsiTheme="majorHAnsi" w:cstheme="majorBidi"/>
      <w:caps w:val="0"/>
      <w:color w:val="365F91" w:themeColor="accent1" w:themeShade="BF"/>
      <w:kern w:val="0"/>
      <w:sz w:val="28"/>
      <w:szCs w:val="28"/>
      <w:lang w:eastAsia="ja-JP"/>
    </w:rPr>
  </w:style>
  <w:style w:type="paragraph" w:customStyle="1" w:styleId="Equation">
    <w:name w:val="Equation"/>
    <w:basedOn w:val="Normal"/>
    <w:uiPriority w:val="2"/>
    <w:qFormat/>
    <w:rsid w:val="00E16CD2"/>
    <w:pPr>
      <w:spacing w:after="200"/>
      <w:ind w:left="0"/>
      <w:jc w:val="center"/>
    </w:pPr>
  </w:style>
  <w:style w:type="paragraph" w:customStyle="1" w:styleId="EquationCaption">
    <w:name w:val="Equation Caption"/>
    <w:basedOn w:val="Normal"/>
    <w:uiPriority w:val="2"/>
    <w:qFormat/>
    <w:rsid w:val="00E16CD2"/>
    <w:pPr>
      <w:ind w:left="0"/>
      <w:jc w:val="right"/>
    </w:pPr>
  </w:style>
  <w:style w:type="character" w:styleId="PlaceholderText">
    <w:name w:val="Placeholder Text"/>
    <w:uiPriority w:val="99"/>
    <w:semiHidden/>
    <w:rsid w:val="00513387"/>
    <w:rPr>
      <w:color w:val="808080"/>
    </w:rPr>
  </w:style>
  <w:style w:type="paragraph" w:customStyle="1" w:styleId="Reference">
    <w:name w:val="Reference"/>
    <w:basedOn w:val="Normal"/>
    <w:uiPriority w:val="4"/>
    <w:qFormat/>
    <w:rsid w:val="00E16CD2"/>
    <w:pPr>
      <w:numPr>
        <w:numId w:val="4"/>
      </w:numPr>
      <w:ind w:left="1701" w:hanging="567"/>
    </w:pPr>
  </w:style>
  <w:style w:type="paragraph" w:styleId="Header">
    <w:name w:val="header"/>
    <w:basedOn w:val="NoSpacing"/>
    <w:link w:val="HeaderChar"/>
    <w:uiPriority w:val="99"/>
    <w:unhideWhenUsed/>
    <w:rsid w:val="00E16CD2"/>
    <w:pPr>
      <w:tabs>
        <w:tab w:val="center" w:pos="4513"/>
        <w:tab w:val="right" w:pos="9026"/>
      </w:tabs>
      <w:spacing w:before="60" w:after="40"/>
    </w:pPr>
  </w:style>
  <w:style w:type="paragraph" w:styleId="ListBullet">
    <w:name w:val="List Bullet"/>
    <w:basedOn w:val="Normal"/>
    <w:uiPriority w:val="3"/>
    <w:rsid w:val="00E16CD2"/>
    <w:pPr>
      <w:numPr>
        <w:numId w:val="2"/>
      </w:numPr>
      <w:tabs>
        <w:tab w:val="left" w:pos="1704"/>
      </w:tabs>
      <w:ind w:left="1701" w:hanging="567"/>
    </w:pPr>
  </w:style>
  <w:style w:type="paragraph" w:styleId="ListBullet2">
    <w:name w:val="List Bullet 2"/>
    <w:basedOn w:val="Normal"/>
    <w:uiPriority w:val="3"/>
    <w:rsid w:val="00E16CD2"/>
    <w:pPr>
      <w:numPr>
        <w:ilvl w:val="1"/>
        <w:numId w:val="2"/>
      </w:numPr>
      <w:tabs>
        <w:tab w:val="left" w:pos="2272"/>
      </w:tabs>
      <w:ind w:left="2268" w:hanging="567"/>
    </w:pPr>
  </w:style>
  <w:style w:type="paragraph" w:styleId="ListBullet3">
    <w:name w:val="List Bullet 3"/>
    <w:basedOn w:val="Normal"/>
    <w:uiPriority w:val="3"/>
    <w:rsid w:val="00E16CD2"/>
    <w:pPr>
      <w:numPr>
        <w:ilvl w:val="2"/>
        <w:numId w:val="2"/>
      </w:numPr>
      <w:tabs>
        <w:tab w:val="left" w:pos="2840"/>
      </w:tabs>
      <w:ind w:left="2841" w:hanging="567"/>
      <w:contextualSpacing/>
    </w:pPr>
  </w:style>
  <w:style w:type="paragraph" w:styleId="List">
    <w:name w:val="List"/>
    <w:basedOn w:val="Normal"/>
    <w:uiPriority w:val="3"/>
    <w:rsid w:val="00E16CD2"/>
    <w:pPr>
      <w:numPr>
        <w:numId w:val="18"/>
      </w:numPr>
      <w:tabs>
        <w:tab w:val="left" w:pos="1701"/>
      </w:tabs>
      <w:ind w:left="1701" w:hanging="567"/>
      <w:contextualSpacing/>
    </w:pPr>
  </w:style>
  <w:style w:type="paragraph" w:styleId="List2">
    <w:name w:val="List 2"/>
    <w:basedOn w:val="Normal"/>
    <w:uiPriority w:val="3"/>
    <w:rsid w:val="00E16CD2"/>
    <w:pPr>
      <w:numPr>
        <w:numId w:val="19"/>
      </w:numPr>
      <w:tabs>
        <w:tab w:val="left" w:pos="2268"/>
      </w:tabs>
      <w:ind w:left="2268" w:hanging="567"/>
      <w:contextualSpacing/>
    </w:pPr>
  </w:style>
  <w:style w:type="character" w:customStyle="1" w:styleId="HeaderChar">
    <w:name w:val="Header Char"/>
    <w:link w:val="Header"/>
    <w:uiPriority w:val="99"/>
    <w:rsid w:val="00E16CD2"/>
    <w:rPr>
      <w:rFonts w:ascii="Calibri" w:hAnsi="Calibri"/>
      <w:sz w:val="22"/>
      <w:szCs w:val="32"/>
    </w:rPr>
  </w:style>
  <w:style w:type="paragraph" w:styleId="Footer">
    <w:name w:val="footer"/>
    <w:basedOn w:val="NoSpacing"/>
    <w:link w:val="FooterChar"/>
    <w:uiPriority w:val="99"/>
    <w:unhideWhenUsed/>
    <w:rsid w:val="00E16CD2"/>
    <w:pPr>
      <w:tabs>
        <w:tab w:val="center" w:pos="4513"/>
        <w:tab w:val="right" w:pos="9026"/>
      </w:tabs>
      <w:spacing w:before="60" w:after="40"/>
      <w:jc w:val="center"/>
    </w:pPr>
    <w:rPr>
      <w:sz w:val="16"/>
    </w:rPr>
  </w:style>
  <w:style w:type="character" w:customStyle="1" w:styleId="FooterChar">
    <w:name w:val="Footer Char"/>
    <w:link w:val="Footer"/>
    <w:uiPriority w:val="99"/>
    <w:rsid w:val="00E16CD2"/>
    <w:rPr>
      <w:rFonts w:ascii="Calibri" w:hAnsi="Calibri"/>
      <w:sz w:val="16"/>
      <w:szCs w:val="32"/>
    </w:rPr>
  </w:style>
  <w:style w:type="character" w:styleId="PageNumber">
    <w:name w:val="page number"/>
    <w:basedOn w:val="DefaultParagraphFont"/>
    <w:uiPriority w:val="9"/>
    <w:rsid w:val="007D6ACF"/>
    <w:rPr>
      <w:rFonts w:cs="Times New Roman"/>
    </w:rPr>
  </w:style>
  <w:style w:type="paragraph" w:customStyle="1" w:styleId="Titlepagenote">
    <w:name w:val="Title page note"/>
    <w:basedOn w:val="Normal"/>
    <w:uiPriority w:val="9"/>
    <w:qFormat/>
    <w:rsid w:val="00BE0807"/>
    <w:pPr>
      <w:framePr w:hSpace="181" w:wrap="around" w:hAnchor="margin" w:yAlign="bottom"/>
      <w:tabs>
        <w:tab w:val="left" w:pos="1134"/>
      </w:tabs>
      <w:ind w:hanging="1134"/>
    </w:pPr>
  </w:style>
  <w:style w:type="paragraph" w:customStyle="1" w:styleId="Abstract">
    <w:name w:val="Abstract"/>
    <w:basedOn w:val="Normal"/>
    <w:uiPriority w:val="5"/>
    <w:qFormat/>
    <w:rsid w:val="008E6C4A"/>
    <w:pPr>
      <w:spacing w:before="0" w:after="200"/>
      <w:ind w:left="0"/>
    </w:pPr>
    <w:rPr>
      <w:rFonts w:eastAsia="PMingLiU"/>
      <w:szCs w:val="20"/>
      <w:lang w:eastAsia="de-DE"/>
    </w:rPr>
  </w:style>
  <w:style w:type="paragraph" w:customStyle="1" w:styleId="AbstractHeading">
    <w:name w:val="Abstract Heading"/>
    <w:basedOn w:val="Abstract"/>
    <w:uiPriority w:val="5"/>
    <w:qFormat/>
    <w:rsid w:val="008E6C4A"/>
    <w:rPr>
      <w:b/>
      <w:sz w:val="24"/>
      <w:szCs w:val="24"/>
    </w:rPr>
  </w:style>
  <w:style w:type="paragraph" w:customStyle="1" w:styleId="Titlepageheadings">
    <w:name w:val="Title page headings"/>
    <w:basedOn w:val="Titlepagetext"/>
    <w:next w:val="Normal"/>
    <w:uiPriority w:val="5"/>
    <w:qFormat/>
    <w:rsid w:val="005761CA"/>
  </w:style>
  <w:style w:type="paragraph" w:customStyle="1" w:styleId="Documenttitle">
    <w:name w:val="Document title"/>
    <w:basedOn w:val="Normal"/>
    <w:next w:val="NoSpacing"/>
    <w:uiPriority w:val="5"/>
    <w:rsid w:val="00B5627F"/>
    <w:pPr>
      <w:spacing w:before="0"/>
      <w:ind w:left="0"/>
      <w:jc w:val="left"/>
    </w:pPr>
    <w:rPr>
      <w:rFonts w:eastAsia="PMingLiU"/>
      <w:szCs w:val="20"/>
      <w:lang w:eastAsia="de-DE"/>
    </w:rPr>
  </w:style>
  <w:style w:type="paragraph" w:customStyle="1" w:styleId="Titlepagetext">
    <w:name w:val="Title page text"/>
    <w:basedOn w:val="Normal"/>
    <w:uiPriority w:val="5"/>
    <w:qFormat/>
    <w:rsid w:val="005761CA"/>
    <w:pPr>
      <w:spacing w:before="0"/>
      <w:ind w:left="0"/>
      <w:jc w:val="left"/>
    </w:pPr>
    <w:rPr>
      <w:rFonts w:eastAsia="PMingLiU"/>
      <w:sz w:val="20"/>
      <w:szCs w:val="20"/>
      <w:lang w:eastAsia="de-DE"/>
    </w:rPr>
  </w:style>
  <w:style w:type="paragraph" w:styleId="List3">
    <w:name w:val="List 3"/>
    <w:basedOn w:val="Normal"/>
    <w:uiPriority w:val="3"/>
    <w:rsid w:val="00E16CD2"/>
    <w:pPr>
      <w:numPr>
        <w:numId w:val="20"/>
      </w:numPr>
      <w:tabs>
        <w:tab w:val="left" w:pos="2840"/>
      </w:tabs>
      <w:ind w:left="2840" w:hanging="568"/>
      <w:contextualSpacing/>
    </w:pPr>
  </w:style>
  <w:style w:type="paragraph" w:styleId="List4">
    <w:name w:val="List 4"/>
    <w:basedOn w:val="Normal"/>
    <w:uiPriority w:val="3"/>
    <w:unhideWhenUsed/>
    <w:rsid w:val="00E16CD2"/>
    <w:pPr>
      <w:numPr>
        <w:numId w:val="26"/>
      </w:numPr>
      <w:tabs>
        <w:tab w:val="left" w:pos="3402"/>
      </w:tabs>
      <w:ind w:left="3408" w:hanging="568"/>
      <w:contextualSpacing/>
    </w:pPr>
  </w:style>
  <w:style w:type="paragraph" w:styleId="List5">
    <w:name w:val="List 5"/>
    <w:basedOn w:val="Normal"/>
    <w:uiPriority w:val="3"/>
    <w:unhideWhenUsed/>
    <w:rsid w:val="00E16CD2"/>
    <w:pPr>
      <w:numPr>
        <w:numId w:val="27"/>
      </w:numPr>
      <w:tabs>
        <w:tab w:val="left" w:pos="3969"/>
      </w:tabs>
      <w:ind w:left="3975" w:hanging="567"/>
      <w:contextualSpacing/>
    </w:pPr>
  </w:style>
  <w:style w:type="paragraph" w:styleId="ListBullet4">
    <w:name w:val="List Bullet 4"/>
    <w:basedOn w:val="Normal"/>
    <w:uiPriority w:val="3"/>
    <w:unhideWhenUsed/>
    <w:rsid w:val="00E16CD2"/>
    <w:pPr>
      <w:numPr>
        <w:numId w:val="31"/>
      </w:numPr>
      <w:tabs>
        <w:tab w:val="left" w:pos="3408"/>
      </w:tabs>
      <w:ind w:left="3408" w:hanging="568"/>
      <w:contextualSpacing/>
    </w:pPr>
  </w:style>
  <w:style w:type="paragraph" w:styleId="ListBullet5">
    <w:name w:val="List Bullet 5"/>
    <w:basedOn w:val="Normal"/>
    <w:uiPriority w:val="3"/>
    <w:unhideWhenUsed/>
    <w:rsid w:val="00E16CD2"/>
    <w:pPr>
      <w:numPr>
        <w:numId w:val="32"/>
      </w:numPr>
      <w:tabs>
        <w:tab w:val="left" w:pos="3976"/>
      </w:tabs>
      <w:ind w:left="3976" w:hanging="568"/>
      <w:contextualSpacing/>
    </w:pPr>
  </w:style>
  <w:style w:type="paragraph" w:customStyle="1" w:styleId="HeadingAppendix1">
    <w:name w:val="Heading Appendix 1"/>
    <w:basedOn w:val="Heading1"/>
    <w:next w:val="Normal"/>
    <w:uiPriority w:val="1"/>
    <w:qFormat/>
    <w:rsid w:val="00E16CD2"/>
    <w:pPr>
      <w:pageBreakBefore/>
      <w:numPr>
        <w:numId w:val="33"/>
      </w:numPr>
      <w:ind w:firstLine="2"/>
    </w:pPr>
    <w:rPr>
      <w:b w:val="0"/>
    </w:rPr>
  </w:style>
  <w:style w:type="paragraph" w:customStyle="1" w:styleId="HeadingAppendix2">
    <w:name w:val="Heading Appendix 2"/>
    <w:basedOn w:val="Heading2"/>
    <w:next w:val="Normal"/>
    <w:uiPriority w:val="1"/>
    <w:qFormat/>
    <w:rsid w:val="00E16CD2"/>
    <w:pPr>
      <w:numPr>
        <w:numId w:val="33"/>
      </w:numPr>
    </w:pPr>
  </w:style>
  <w:style w:type="paragraph" w:customStyle="1" w:styleId="HeadingAppendix3">
    <w:name w:val="Heading Appendix 3"/>
    <w:basedOn w:val="Heading3"/>
    <w:next w:val="Normal"/>
    <w:uiPriority w:val="1"/>
    <w:qFormat/>
    <w:rsid w:val="00E16CD2"/>
    <w:pPr>
      <w:numPr>
        <w:numId w:val="33"/>
      </w:numPr>
    </w:pPr>
  </w:style>
  <w:style w:type="character" w:customStyle="1" w:styleId="Cross-reference">
    <w:name w:val="Cross-reference"/>
    <w:uiPriority w:val="4"/>
    <w:qFormat/>
    <w:rsid w:val="00E16CD2"/>
    <w:rPr>
      <w:color w:val="0070C0"/>
    </w:rPr>
  </w:style>
  <w:style w:type="paragraph" w:styleId="TableofFigures">
    <w:name w:val="table of figures"/>
    <w:basedOn w:val="Normal"/>
    <w:next w:val="Normal"/>
    <w:uiPriority w:val="99"/>
    <w:unhideWhenUsed/>
    <w:rsid w:val="00E16CD2"/>
    <w:pPr>
      <w:tabs>
        <w:tab w:val="left" w:pos="1278"/>
        <w:tab w:val="right" w:leader="dot" w:pos="9639"/>
      </w:tabs>
      <w:ind w:left="1278" w:hanging="1278"/>
      <w:contextualSpacing/>
    </w:pPr>
    <w:rPr>
      <w:noProof/>
    </w:rPr>
  </w:style>
  <w:style w:type="paragraph" w:styleId="EndnoteText">
    <w:name w:val="endnote text"/>
    <w:basedOn w:val="NoSpacing"/>
    <w:link w:val="EndnoteTextChar"/>
    <w:uiPriority w:val="99"/>
    <w:semiHidden/>
    <w:unhideWhenUsed/>
    <w:rsid w:val="00E16CD2"/>
    <w:rPr>
      <w:szCs w:val="20"/>
    </w:rPr>
  </w:style>
  <w:style w:type="character" w:customStyle="1" w:styleId="EndnoteTextChar">
    <w:name w:val="Endnote Text Char"/>
    <w:basedOn w:val="DefaultParagraphFont"/>
    <w:link w:val="EndnoteText"/>
    <w:uiPriority w:val="99"/>
    <w:semiHidden/>
    <w:rsid w:val="00E16CD2"/>
    <w:rPr>
      <w:rFonts w:ascii="Calibri" w:hAnsi="Calibri"/>
      <w:sz w:val="22"/>
    </w:rPr>
  </w:style>
  <w:style w:type="paragraph" w:customStyle="1" w:styleId="SourceCode">
    <w:name w:val="Source Code"/>
    <w:basedOn w:val="Normal"/>
    <w:uiPriority w:val="2"/>
    <w:qFormat/>
    <w:rsid w:val="00E16CD2"/>
    <w:pPr>
      <w:contextualSpacing/>
      <w:jc w:val="left"/>
    </w:pPr>
    <w:rPr>
      <w:rFonts w:ascii="Courier New" w:hAnsi="Courier New"/>
      <w:noProof/>
      <w:sz w:val="18"/>
    </w:rPr>
  </w:style>
  <w:style w:type="paragraph" w:customStyle="1" w:styleId="Indent1">
    <w:name w:val="Indent 1"/>
    <w:basedOn w:val="Normal"/>
    <w:uiPriority w:val="3"/>
    <w:qFormat/>
    <w:rsid w:val="00E16CD2"/>
    <w:pPr>
      <w:ind w:left="1701"/>
    </w:pPr>
  </w:style>
  <w:style w:type="paragraph" w:customStyle="1" w:styleId="Indent2">
    <w:name w:val="Indent 2"/>
    <w:basedOn w:val="Normal"/>
    <w:uiPriority w:val="3"/>
    <w:qFormat/>
    <w:rsid w:val="00E16CD2"/>
    <w:pPr>
      <w:ind w:left="2268"/>
    </w:pPr>
  </w:style>
  <w:style w:type="paragraph" w:customStyle="1" w:styleId="Indent3">
    <w:name w:val="Indent 3"/>
    <w:basedOn w:val="Normal"/>
    <w:uiPriority w:val="3"/>
    <w:qFormat/>
    <w:rsid w:val="00E16CD2"/>
    <w:pPr>
      <w:ind w:left="2835"/>
    </w:pPr>
  </w:style>
  <w:style w:type="paragraph" w:styleId="FootnoteText">
    <w:name w:val="footnote text"/>
    <w:basedOn w:val="NoSpacing"/>
    <w:link w:val="FootnoteTextChar"/>
    <w:uiPriority w:val="99"/>
    <w:unhideWhenUsed/>
    <w:rsid w:val="00E16CD2"/>
    <w:pPr>
      <w:ind w:left="1134"/>
    </w:pPr>
    <w:rPr>
      <w:sz w:val="20"/>
      <w:szCs w:val="20"/>
    </w:rPr>
  </w:style>
  <w:style w:type="character" w:customStyle="1" w:styleId="FootnoteTextChar">
    <w:name w:val="Footnote Text Char"/>
    <w:basedOn w:val="DefaultParagraphFont"/>
    <w:link w:val="FootnoteText"/>
    <w:uiPriority w:val="99"/>
    <w:rsid w:val="00E16CD2"/>
    <w:rPr>
      <w:rFonts w:ascii="Calibri" w:hAnsi="Calibri"/>
    </w:rPr>
  </w:style>
  <w:style w:type="character" w:styleId="FootnoteReference">
    <w:name w:val="footnote reference"/>
    <w:basedOn w:val="DefaultParagraphFont"/>
    <w:uiPriority w:val="99"/>
    <w:semiHidden/>
    <w:unhideWhenUsed/>
    <w:rsid w:val="00E16CD2"/>
    <w:rPr>
      <w:vertAlign w:val="superscript"/>
    </w:rPr>
  </w:style>
  <w:style w:type="paragraph" w:styleId="CommentText">
    <w:name w:val="annotation text"/>
    <w:basedOn w:val="Normal"/>
    <w:link w:val="CommentTextChar"/>
    <w:uiPriority w:val="99"/>
    <w:semiHidden/>
    <w:unhideWhenUsed/>
    <w:rsid w:val="00E16CD2"/>
    <w:rPr>
      <w:sz w:val="20"/>
      <w:szCs w:val="20"/>
    </w:rPr>
  </w:style>
  <w:style w:type="character" w:customStyle="1" w:styleId="CommentTextChar">
    <w:name w:val="Comment Text Char"/>
    <w:basedOn w:val="DefaultParagraphFont"/>
    <w:link w:val="CommentText"/>
    <w:uiPriority w:val="99"/>
    <w:semiHidden/>
    <w:rsid w:val="00E16CD2"/>
    <w:rPr>
      <w:rFonts w:ascii="Calibri" w:hAnsi="Calibri"/>
    </w:rPr>
  </w:style>
  <w:style w:type="character" w:styleId="Hyperlink">
    <w:name w:val="Hyperlink"/>
    <w:basedOn w:val="DefaultParagraphFont"/>
    <w:uiPriority w:val="99"/>
    <w:unhideWhenUsed/>
    <w:rsid w:val="00E16CD2"/>
    <w:rPr>
      <w:color w:val="0070C0"/>
      <w:u w:val="none"/>
    </w:rPr>
  </w:style>
  <w:style w:type="paragraph" w:styleId="Caption">
    <w:name w:val="caption"/>
    <w:basedOn w:val="Normal"/>
    <w:next w:val="Normal"/>
    <w:uiPriority w:val="35"/>
    <w:unhideWhenUsed/>
    <w:rsid w:val="00EA3374"/>
    <w:pPr>
      <w:spacing w:before="0"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527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3D897D-6232-4C47-A6F1-FBC01327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55594E00.dotm</Template>
  <TotalTime>0</TotalTime>
  <Pages>20</Pages>
  <Words>4382</Words>
  <Characters>24981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Title</vt:lpstr>
    </vt:vector>
  </TitlesOfParts>
  <Company>PSI - Paul Scherrer Institut</Company>
  <LinksUpToDate>false</LinksUpToDate>
  <CharactersWithSpaces>29305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Author</dc:creator>
  <cp:keywords/>
  <dc:description/>
  <cp:lastModifiedBy>Wicaksono Damar Canggih</cp:lastModifiedBy>
  <cp:revision>188</cp:revision>
  <cp:lastPrinted>2015-02-06T13:34:00Z</cp:lastPrinted>
  <dcterms:created xsi:type="dcterms:W3CDTF">2015-02-06T14:45:00Z</dcterms:created>
  <dcterms:modified xsi:type="dcterms:W3CDTF">2016-08-22T16:49:00Z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Gaussian Process Metamodeling: _x000d_
Review and Example of Applications</vt:lpwstr>
  </property>
  <property fmtid="{D5CDD505-2E9C-101B-9397-08002B2CF9AE}" pid="3" name="Author">
    <vt:lpwstr>D. Wicaksono</vt:lpwstr>
  </property>
  <property fmtid="{D5CDD505-2E9C-101B-9397-08002B2CF9AE}" pid="4" name="Version">
    <vt:lpwstr>V.0</vt:lpwstr>
  </property>
  <property fmtid="{D5CDD505-2E9C-101B-9397-08002B2CF9AE}" pid="5" name="Status">
    <vt:lpwstr>D.R.A.F.T</vt:lpwstr>
  </property>
  <property fmtid="{D5CDD505-2E9C-101B-9397-08002B2CF9AE}" pid="6" name="TM Number">
    <vt:lpwstr>TM-41-XX-YY</vt:lpwstr>
  </property>
  <property fmtid="{D5CDD505-2E9C-101B-9397-08002B2CF9AE}" pid="7" name="SB Number">
    <vt:lpwstr>SB-RND-ACT-006-13.NNN</vt:lpwstr>
  </property>
  <property fmtid="{D5CDD505-2E9C-101B-9397-08002B2CF9AE}" pid="8" name="Mendeley Document_1">
    <vt:lpwstr>True</vt:lpwstr>
  </property>
  <property fmtid="{D5CDD505-2E9C-101B-9397-08002B2CF9AE}" pid="9" name="Mendeley User Name_1">
    <vt:lpwstr>dc.wicaksono@yahoo.com@www.mendeley.com</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vt:lpwstr>
  </property>
  <property fmtid="{D5CDD505-2E9C-101B-9397-08002B2CF9AE}" pid="13" name="Mendeley Recent Style Id 1_1">
    <vt:lpwstr>http://csl.mendeley.com/styles/3216431/american-medical-association-2</vt:lpwstr>
  </property>
  <property fmtid="{D5CDD505-2E9C-101B-9397-08002B2CF9AE}" pid="14" name="Mendeley Recent Style Name 1_1">
    <vt:lpwstr>American Medical Association - Damar Wicaksono</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6th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vt:lpwstr>
  </property>
  <property fmtid="{D5CDD505-2E9C-101B-9397-08002B2CF9AE}" pid="19" name="Mendeley Recent Style Id 4_1">
    <vt:lpwstr>http://www.zotero.org/styles/harvard1</vt:lpwstr>
  </property>
  <property fmtid="{D5CDD505-2E9C-101B-9397-08002B2CF9AE}" pid="20" name="Mendeley Recent Style Name 4_1">
    <vt:lpwstr>Harvard Reference format 1 (author-date)</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http://www.zotero.org/styles/modern-humanities-research-association</vt:lpwstr>
  </property>
  <property fmtid="{D5CDD505-2E9C-101B-9397-08002B2CF9AE}" pid="24" name="Mendeley Recent Style Name 6_1">
    <vt:lpwstr>Modern Humanities Research Association 3rd edition (note with bibliography)</vt:lpwstr>
  </property>
  <property fmtid="{D5CDD505-2E9C-101B-9397-08002B2CF9AE}" pid="25" name="Mendeley Recent Style Id 7_1">
    <vt:lpwstr>http://www.zotero.org/styles/modern-language-association</vt:lpwstr>
  </property>
  <property fmtid="{D5CDD505-2E9C-101B-9397-08002B2CF9AE}" pid="26" name="Mendeley Recent Style Name 7_1">
    <vt:lpwstr>Modern Language Association 7th edition</vt:lpwstr>
  </property>
  <property fmtid="{D5CDD505-2E9C-101B-9397-08002B2CF9AE}" pid="27" name="Mendeley Recent Style Id 8_1">
    <vt:lpwstr>http://www.zotero.org/styles/nature</vt:lpwstr>
  </property>
  <property fmtid="{D5CDD505-2E9C-101B-9397-08002B2CF9AE}" pid="28" name="Mendeley Recent Style Name 8_1">
    <vt:lpwstr>Nature</vt:lpwstr>
  </property>
  <property fmtid="{D5CDD505-2E9C-101B-9397-08002B2CF9AE}" pid="29" name="Mendeley Recent Style Id 9_1">
    <vt:lpwstr>http://www.zotero.org/styles/reliability-engineering-and-system-safety</vt:lpwstr>
  </property>
  <property fmtid="{D5CDD505-2E9C-101B-9397-08002B2CF9AE}" pid="30" name="Mendeley Recent Style Name 9_1">
    <vt:lpwstr>Reliability Engineering and System Safety</vt:lpwstr>
  </property>
</Properties>
</file>